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AEDDC" w14:textId="4802F8E2" w:rsidR="00A2075F" w:rsidRPr="00DB6762" w:rsidRDefault="00DB6762" w:rsidP="008C7DFF">
      <w:pPr>
        <w:rPr>
          <w:rFonts w:asciiTheme="minorHAnsi" w:hAnsiTheme="minorHAnsi"/>
          <w:sz w:val="36"/>
        </w:rPr>
      </w:pPr>
      <w:r w:rsidRPr="00DB6762">
        <w:rPr>
          <w:rFonts w:asciiTheme="minorHAnsi" w:hAnsiTheme="minorHAnsi"/>
          <w:b/>
          <w:sz w:val="40"/>
          <w:szCs w:val="40"/>
        </w:rPr>
        <w:t>Informationen der Sekundarschule Unteres Furttal</w:t>
      </w:r>
      <w:r w:rsidR="00D85BCB" w:rsidRPr="00DB6762">
        <w:rPr>
          <w:rFonts w:asciiTheme="minorHAnsi" w:hAnsiTheme="minorHAnsi"/>
          <w:b/>
          <w:sz w:val="40"/>
          <w:szCs w:val="40"/>
        </w:rPr>
        <w:t xml:space="preserve"> </w:t>
      </w:r>
      <w:r w:rsidR="00E82730" w:rsidRPr="00DB6762">
        <w:rPr>
          <w:rFonts w:asciiTheme="minorHAnsi" w:hAnsiTheme="minorHAnsi"/>
          <w:b/>
          <w:sz w:val="40"/>
          <w:szCs w:val="40"/>
        </w:rPr>
        <w:br/>
      </w:r>
      <w:r w:rsidR="00A2075F" w:rsidRPr="00157AA3">
        <w:rPr>
          <w:rFonts w:asciiTheme="minorHAnsi" w:hAnsiTheme="minorHAnsi"/>
          <w:sz w:val="28"/>
          <w:szCs w:val="28"/>
        </w:rPr>
        <w:t>Otelfingen</w:t>
      </w:r>
      <w:r w:rsidR="00157AA3" w:rsidRPr="00157AA3">
        <w:rPr>
          <w:rFonts w:asciiTheme="minorHAnsi" w:hAnsiTheme="minorHAnsi"/>
          <w:sz w:val="28"/>
          <w:szCs w:val="28"/>
        </w:rPr>
        <w:t xml:space="preserve"> – Dänikon –</w:t>
      </w:r>
      <w:r w:rsidR="00A2075F" w:rsidRPr="00157AA3">
        <w:rPr>
          <w:rFonts w:asciiTheme="minorHAnsi" w:hAnsiTheme="minorHAnsi"/>
          <w:sz w:val="28"/>
          <w:szCs w:val="28"/>
        </w:rPr>
        <w:t xml:space="preserve"> Hüttikon</w:t>
      </w:r>
      <w:r w:rsidR="00157AA3" w:rsidRPr="00157AA3">
        <w:rPr>
          <w:rFonts w:asciiTheme="minorHAnsi" w:hAnsiTheme="minorHAnsi"/>
          <w:sz w:val="28"/>
          <w:szCs w:val="28"/>
        </w:rPr>
        <w:t xml:space="preserve"> – Boppelsen </w:t>
      </w:r>
    </w:p>
    <w:p w14:paraId="15B905DB" w14:textId="77777777" w:rsidR="00D85BCB" w:rsidRPr="00D029D2" w:rsidRDefault="00D85BCB" w:rsidP="008C7DFF">
      <w:pPr>
        <w:rPr>
          <w:rFonts w:asciiTheme="minorHAnsi" w:hAnsiTheme="minorHAnsi"/>
          <w:sz w:val="36"/>
        </w:rPr>
      </w:pPr>
    </w:p>
    <w:p w14:paraId="496C11D9" w14:textId="5A8D11C7" w:rsidR="00F32641" w:rsidRDefault="00DB6762" w:rsidP="00E44690">
      <w:pPr>
        <w:rPr>
          <w:rFonts w:asciiTheme="minorHAnsi" w:hAnsiTheme="minorHAnsi"/>
          <w:sz w:val="22"/>
          <w:szCs w:val="22"/>
        </w:rPr>
      </w:pPr>
      <w:r w:rsidRPr="00115DA4">
        <w:rPr>
          <w:rFonts w:asciiTheme="minorHAnsi" w:hAnsiTheme="minorHAnsi"/>
          <w:sz w:val="22"/>
          <w:szCs w:val="22"/>
        </w:rPr>
        <w:t xml:space="preserve">Publikation vom </w:t>
      </w:r>
      <w:r w:rsidR="00E44690">
        <w:rPr>
          <w:rFonts w:asciiTheme="minorHAnsi" w:hAnsiTheme="minorHAnsi"/>
          <w:sz w:val="22"/>
          <w:szCs w:val="22"/>
        </w:rPr>
        <w:t>7</w:t>
      </w:r>
      <w:r w:rsidRPr="00115DA4">
        <w:rPr>
          <w:rFonts w:asciiTheme="minorHAnsi" w:hAnsiTheme="minorHAnsi"/>
          <w:sz w:val="22"/>
          <w:szCs w:val="22"/>
        </w:rPr>
        <w:t xml:space="preserve">. </w:t>
      </w:r>
      <w:r w:rsidR="00E44690">
        <w:rPr>
          <w:rFonts w:asciiTheme="minorHAnsi" w:hAnsiTheme="minorHAnsi"/>
          <w:sz w:val="22"/>
          <w:szCs w:val="22"/>
        </w:rPr>
        <w:t>Mai</w:t>
      </w:r>
      <w:r w:rsidRPr="00115DA4">
        <w:rPr>
          <w:rFonts w:asciiTheme="minorHAnsi" w:hAnsiTheme="minorHAnsi"/>
          <w:sz w:val="22"/>
          <w:szCs w:val="22"/>
        </w:rPr>
        <w:t xml:space="preserve"> 202</w:t>
      </w:r>
      <w:r w:rsidR="00374332">
        <w:rPr>
          <w:rFonts w:asciiTheme="minorHAnsi" w:hAnsiTheme="minorHAnsi"/>
          <w:sz w:val="22"/>
          <w:szCs w:val="22"/>
        </w:rPr>
        <w:t>1</w:t>
      </w:r>
    </w:p>
    <w:p w14:paraId="70EFF17B" w14:textId="400FF4FE" w:rsidR="00E44690" w:rsidRDefault="00E44690" w:rsidP="00E44690">
      <w:pPr>
        <w:rPr>
          <w:rFonts w:asciiTheme="minorHAnsi" w:hAnsiTheme="minorHAnsi"/>
          <w:sz w:val="22"/>
          <w:szCs w:val="22"/>
        </w:rPr>
      </w:pPr>
    </w:p>
    <w:p w14:paraId="3F36911C" w14:textId="77777777" w:rsidR="00E44690" w:rsidRPr="00E44690" w:rsidRDefault="00E44690" w:rsidP="00E44690">
      <w:pPr>
        <w:rPr>
          <w:rFonts w:asciiTheme="minorHAnsi" w:hAnsiTheme="minorHAnsi"/>
          <w:sz w:val="22"/>
          <w:szCs w:val="22"/>
        </w:rPr>
      </w:pPr>
    </w:p>
    <w:p w14:paraId="520C7214" w14:textId="2CE7D36F" w:rsidR="00E44690" w:rsidRPr="005578EB" w:rsidRDefault="00E44690" w:rsidP="00E44690">
      <w:pPr>
        <w:spacing w:after="120"/>
        <w:rPr>
          <w:rFonts w:ascii="Arial" w:hAnsi="Arial" w:cs="Arial"/>
          <w:b/>
          <w:szCs w:val="24"/>
          <w:lang w:val="de-CH"/>
        </w:rPr>
      </w:pPr>
      <w:r>
        <w:rPr>
          <w:rFonts w:ascii="Arial" w:hAnsi="Arial" w:cs="Arial"/>
          <w:b/>
          <w:szCs w:val="24"/>
          <w:lang w:val="de-CH"/>
        </w:rPr>
        <w:t>Versuchsweise Anpassung Verkehrssituation vor Schulanlage</w:t>
      </w:r>
    </w:p>
    <w:p w14:paraId="4F462BD5" w14:textId="53026AED" w:rsidR="00E44690" w:rsidRDefault="00E44690" w:rsidP="00210572">
      <w:pPr>
        <w:spacing w:line="276" w:lineRule="auto"/>
        <w:rPr>
          <w:rFonts w:ascii="Arial" w:eastAsia="Times New Roman" w:hAnsi="Arial" w:cs="Arial"/>
          <w:color w:val="000000"/>
          <w:szCs w:val="24"/>
          <w:lang w:val="de-CH"/>
        </w:rPr>
      </w:pPr>
      <w:r>
        <w:rPr>
          <w:rFonts w:ascii="Arial" w:eastAsia="Times New Roman" w:hAnsi="Arial" w:cs="Arial"/>
          <w:color w:val="000000"/>
          <w:szCs w:val="24"/>
          <w:lang w:val="de-CH"/>
        </w:rPr>
        <w:t>A</w:t>
      </w:r>
      <w:r w:rsidRPr="00E44690">
        <w:rPr>
          <w:rFonts w:ascii="Arial" w:eastAsia="Times New Roman" w:hAnsi="Arial" w:cs="Arial"/>
          <w:color w:val="000000"/>
          <w:szCs w:val="24"/>
          <w:lang w:val="de-CH"/>
        </w:rPr>
        <w:t xml:space="preserve">us </w:t>
      </w:r>
      <w:r>
        <w:rPr>
          <w:rFonts w:ascii="Arial" w:eastAsia="Times New Roman" w:hAnsi="Arial" w:cs="Arial"/>
          <w:color w:val="000000"/>
          <w:szCs w:val="24"/>
          <w:lang w:val="de-CH"/>
        </w:rPr>
        <w:t>S</w:t>
      </w:r>
      <w:r w:rsidRPr="00E44690">
        <w:rPr>
          <w:rFonts w:ascii="Arial" w:eastAsia="Times New Roman" w:hAnsi="Arial" w:cs="Arial"/>
          <w:color w:val="000000"/>
          <w:szCs w:val="24"/>
          <w:lang w:val="de-CH"/>
        </w:rPr>
        <w:t xml:space="preserve">icherheitsgründen </w:t>
      </w:r>
      <w:r>
        <w:rPr>
          <w:rFonts w:ascii="Arial" w:eastAsia="Times New Roman" w:hAnsi="Arial" w:cs="Arial"/>
          <w:color w:val="000000"/>
          <w:szCs w:val="24"/>
          <w:lang w:val="de-CH"/>
        </w:rPr>
        <w:t xml:space="preserve">und zur Regulierung </w:t>
      </w:r>
      <w:r w:rsidRPr="00E44690">
        <w:rPr>
          <w:rFonts w:ascii="Arial" w:eastAsia="Times New Roman" w:hAnsi="Arial" w:cs="Arial"/>
          <w:color w:val="000000"/>
          <w:szCs w:val="24"/>
          <w:lang w:val="de-CH"/>
        </w:rPr>
        <w:t xml:space="preserve">der Elterntaxis </w:t>
      </w:r>
      <w:r>
        <w:rPr>
          <w:rFonts w:ascii="Arial" w:eastAsia="Times New Roman" w:hAnsi="Arial" w:cs="Arial"/>
          <w:color w:val="000000"/>
          <w:szCs w:val="24"/>
          <w:lang w:val="de-CH"/>
        </w:rPr>
        <w:t>mit den damit verbunden Manövern</w:t>
      </w:r>
      <w:r w:rsidR="002B14A4">
        <w:rPr>
          <w:rFonts w:ascii="Arial" w:eastAsia="Times New Roman" w:hAnsi="Arial" w:cs="Arial"/>
          <w:color w:val="000000"/>
          <w:szCs w:val="24"/>
          <w:lang w:val="de-CH"/>
        </w:rPr>
        <w:t>,</w:t>
      </w:r>
      <w:r>
        <w:rPr>
          <w:rFonts w:ascii="Arial" w:eastAsia="Times New Roman" w:hAnsi="Arial" w:cs="Arial"/>
          <w:color w:val="000000"/>
          <w:szCs w:val="24"/>
          <w:lang w:val="de-CH"/>
        </w:rPr>
        <w:t xml:space="preserve"> </w:t>
      </w:r>
      <w:r w:rsidRPr="00E44690">
        <w:rPr>
          <w:rFonts w:ascii="Arial" w:eastAsia="Times New Roman" w:hAnsi="Arial" w:cs="Arial"/>
          <w:color w:val="000000"/>
          <w:szCs w:val="24"/>
          <w:lang w:val="de-CH"/>
        </w:rPr>
        <w:t xml:space="preserve">werden die drei Parkplätze an der Ellenbergstrasse </w:t>
      </w:r>
      <w:r>
        <w:rPr>
          <w:rFonts w:ascii="Arial" w:eastAsia="Times New Roman" w:hAnsi="Arial" w:cs="Arial"/>
          <w:color w:val="000000"/>
          <w:szCs w:val="24"/>
          <w:lang w:val="de-CH"/>
        </w:rPr>
        <w:t>neben dem</w:t>
      </w:r>
      <w:r w:rsidRPr="00E44690">
        <w:rPr>
          <w:rFonts w:ascii="Arial" w:eastAsia="Times New Roman" w:hAnsi="Arial" w:cs="Arial"/>
          <w:color w:val="000000"/>
          <w:szCs w:val="24"/>
          <w:lang w:val="de-CH"/>
        </w:rPr>
        <w:t xml:space="preserve"> Zugang zum </w:t>
      </w:r>
      <w:r>
        <w:rPr>
          <w:rFonts w:ascii="Arial" w:eastAsia="Times New Roman" w:hAnsi="Arial" w:cs="Arial"/>
          <w:color w:val="000000"/>
          <w:szCs w:val="24"/>
          <w:lang w:val="de-CH"/>
        </w:rPr>
        <w:t>Sekundar</w:t>
      </w:r>
      <w:r w:rsidRPr="00E44690">
        <w:rPr>
          <w:rFonts w:ascii="Arial" w:eastAsia="Times New Roman" w:hAnsi="Arial" w:cs="Arial"/>
          <w:color w:val="000000"/>
          <w:szCs w:val="24"/>
          <w:lang w:val="de-CH"/>
        </w:rPr>
        <w:t>schulhaus versuchsweise abgesperrt. Gleichzeitig wird mit einer Info</w:t>
      </w:r>
      <w:r>
        <w:rPr>
          <w:rFonts w:ascii="Arial" w:eastAsia="Times New Roman" w:hAnsi="Arial" w:cs="Arial"/>
          <w:color w:val="000000"/>
          <w:szCs w:val="24"/>
          <w:lang w:val="de-CH"/>
        </w:rPr>
        <w:t>rmations</w:t>
      </w:r>
      <w:r w:rsidRPr="00E44690">
        <w:rPr>
          <w:rFonts w:ascii="Arial" w:eastAsia="Times New Roman" w:hAnsi="Arial" w:cs="Arial"/>
          <w:color w:val="000000"/>
          <w:szCs w:val="24"/>
          <w:lang w:val="de-CH"/>
        </w:rPr>
        <w:t xml:space="preserve">tafel darauf hingewiesen, dass das </w:t>
      </w:r>
      <w:r>
        <w:rPr>
          <w:rFonts w:ascii="Arial" w:eastAsia="Times New Roman" w:hAnsi="Arial" w:cs="Arial"/>
          <w:color w:val="000000"/>
          <w:szCs w:val="24"/>
          <w:lang w:val="de-CH"/>
        </w:rPr>
        <w:t xml:space="preserve">Ein- und </w:t>
      </w:r>
      <w:r w:rsidRPr="00E44690">
        <w:rPr>
          <w:rFonts w:ascii="Arial" w:eastAsia="Times New Roman" w:hAnsi="Arial" w:cs="Arial"/>
          <w:color w:val="000000"/>
          <w:szCs w:val="24"/>
          <w:lang w:val="de-CH"/>
        </w:rPr>
        <w:t xml:space="preserve">Ausladen von Kindern </w:t>
      </w:r>
      <w:r>
        <w:rPr>
          <w:rFonts w:ascii="Arial" w:eastAsia="Times New Roman" w:hAnsi="Arial" w:cs="Arial"/>
          <w:color w:val="000000"/>
          <w:szCs w:val="24"/>
          <w:lang w:val="de-CH"/>
        </w:rPr>
        <w:t xml:space="preserve">ausschliesslich </w:t>
      </w:r>
      <w:r w:rsidRPr="00E44690">
        <w:rPr>
          <w:rFonts w:ascii="Arial" w:eastAsia="Times New Roman" w:hAnsi="Arial" w:cs="Arial"/>
          <w:color w:val="000000"/>
          <w:szCs w:val="24"/>
          <w:lang w:val="de-CH"/>
        </w:rPr>
        <w:t>auf de</w:t>
      </w:r>
      <w:r>
        <w:rPr>
          <w:rFonts w:ascii="Arial" w:eastAsia="Times New Roman" w:hAnsi="Arial" w:cs="Arial"/>
          <w:color w:val="000000"/>
          <w:szCs w:val="24"/>
          <w:lang w:val="de-CH"/>
        </w:rPr>
        <w:t>r</w:t>
      </w:r>
      <w:r w:rsidRPr="00E44690">
        <w:rPr>
          <w:rFonts w:ascii="Arial" w:eastAsia="Times New Roman" w:hAnsi="Arial" w:cs="Arial"/>
          <w:color w:val="000000"/>
          <w:szCs w:val="24"/>
          <w:lang w:val="de-CH"/>
        </w:rPr>
        <w:t xml:space="preserve"> </w:t>
      </w:r>
      <w:r>
        <w:rPr>
          <w:rFonts w:ascii="Arial" w:eastAsia="Times New Roman" w:hAnsi="Arial" w:cs="Arial"/>
          <w:color w:val="000000"/>
          <w:szCs w:val="24"/>
          <w:lang w:val="de-CH"/>
        </w:rPr>
        <w:t xml:space="preserve">dafür vorgesehenen </w:t>
      </w:r>
      <w:r w:rsidRPr="00E44690">
        <w:rPr>
          <w:rFonts w:ascii="Arial" w:eastAsia="Times New Roman" w:hAnsi="Arial" w:cs="Arial"/>
          <w:color w:val="000000"/>
          <w:szCs w:val="24"/>
          <w:lang w:val="de-CH"/>
        </w:rPr>
        <w:t>Parkplatz</w:t>
      </w:r>
      <w:r>
        <w:rPr>
          <w:rFonts w:ascii="Arial" w:eastAsia="Times New Roman" w:hAnsi="Arial" w:cs="Arial"/>
          <w:color w:val="000000"/>
          <w:szCs w:val="24"/>
          <w:lang w:val="de-CH"/>
        </w:rPr>
        <w:t>schleife vor der Sporthalle</w:t>
      </w:r>
      <w:r w:rsidRPr="00E44690">
        <w:rPr>
          <w:rFonts w:ascii="Arial" w:eastAsia="Times New Roman" w:hAnsi="Arial" w:cs="Arial"/>
          <w:color w:val="000000"/>
          <w:szCs w:val="24"/>
          <w:lang w:val="de-CH"/>
        </w:rPr>
        <w:t xml:space="preserve"> </w:t>
      </w:r>
      <w:r>
        <w:rPr>
          <w:rFonts w:ascii="Arial" w:eastAsia="Times New Roman" w:hAnsi="Arial" w:cs="Arial"/>
          <w:color w:val="000000"/>
          <w:szCs w:val="24"/>
          <w:lang w:val="de-CH"/>
        </w:rPr>
        <w:t>erlaubt i</w:t>
      </w:r>
      <w:r w:rsidRPr="00E44690">
        <w:rPr>
          <w:rFonts w:ascii="Arial" w:eastAsia="Times New Roman" w:hAnsi="Arial" w:cs="Arial"/>
          <w:color w:val="000000"/>
          <w:szCs w:val="24"/>
          <w:lang w:val="de-CH"/>
        </w:rPr>
        <w:t xml:space="preserve">st. </w:t>
      </w:r>
      <w:r>
        <w:rPr>
          <w:rFonts w:ascii="Arial" w:eastAsia="Times New Roman" w:hAnsi="Arial" w:cs="Arial"/>
          <w:color w:val="000000"/>
          <w:szCs w:val="24"/>
          <w:lang w:val="de-CH"/>
        </w:rPr>
        <w:t>Diese Massnahme bleibt bis mindestens zum Beginn der Sommerferien in Kraft.</w:t>
      </w:r>
      <w:r w:rsidR="002E2FE2">
        <w:rPr>
          <w:rFonts w:ascii="Arial" w:eastAsia="Times New Roman" w:hAnsi="Arial" w:cs="Arial"/>
          <w:color w:val="000000"/>
          <w:szCs w:val="24"/>
          <w:lang w:val="de-CH"/>
        </w:rPr>
        <w:t xml:space="preserve"> Mit </w:t>
      </w:r>
      <w:r w:rsidR="002C5643">
        <w:rPr>
          <w:rFonts w:ascii="Arial" w:eastAsia="Times New Roman" w:hAnsi="Arial" w:cs="Arial"/>
          <w:color w:val="000000"/>
          <w:szCs w:val="24"/>
          <w:lang w:val="de-CH"/>
        </w:rPr>
        <w:t>den gewonnenen</w:t>
      </w:r>
      <w:r w:rsidR="002E2FE2">
        <w:rPr>
          <w:rFonts w:ascii="Arial" w:eastAsia="Times New Roman" w:hAnsi="Arial" w:cs="Arial"/>
          <w:color w:val="000000"/>
          <w:szCs w:val="24"/>
          <w:lang w:val="de-CH"/>
        </w:rPr>
        <w:t xml:space="preserve"> Erkenntnissen werden dann die dauerhaften Verkehrssicherheitsmassnahmen definiert. Zur generellen Vermeidung von Verkehrsproblemen rund um das Schulareal ruft die SekUF die Erziehungsberechtigten einmal mehr mit Nachdruck auf, grundsätzlich auf Elterntaxidienste zu verzichten, denn diese sind </w:t>
      </w:r>
      <w:r w:rsidR="002B14A4">
        <w:rPr>
          <w:rFonts w:ascii="Arial" w:eastAsia="Times New Roman" w:hAnsi="Arial" w:cs="Arial"/>
          <w:color w:val="000000"/>
          <w:szCs w:val="24"/>
          <w:lang w:val="de-CH"/>
        </w:rPr>
        <w:t xml:space="preserve">in den meisten Fällen </w:t>
      </w:r>
      <w:r w:rsidR="002E2FE2">
        <w:rPr>
          <w:rFonts w:ascii="Arial" w:eastAsia="Times New Roman" w:hAnsi="Arial" w:cs="Arial"/>
          <w:color w:val="000000"/>
          <w:szCs w:val="24"/>
          <w:lang w:val="de-CH"/>
        </w:rPr>
        <w:t>unnötig.</w:t>
      </w:r>
    </w:p>
    <w:p w14:paraId="0EC7D10B" w14:textId="22AB462D" w:rsidR="00E44690" w:rsidRDefault="00E44690" w:rsidP="00E44690">
      <w:pPr>
        <w:rPr>
          <w:rFonts w:ascii="Arial" w:eastAsia="Times New Roman" w:hAnsi="Arial" w:cs="Arial"/>
          <w:color w:val="000000"/>
          <w:szCs w:val="24"/>
          <w:lang w:val="de-CH"/>
        </w:rPr>
      </w:pPr>
    </w:p>
    <w:p w14:paraId="1FAFE226" w14:textId="77777777" w:rsidR="00E44690" w:rsidRDefault="00E44690" w:rsidP="00E44690">
      <w:pPr>
        <w:rPr>
          <w:rFonts w:ascii="Arial" w:hAnsi="Arial" w:cs="Arial"/>
          <w:b/>
          <w:szCs w:val="24"/>
          <w:lang w:val="de-CH"/>
        </w:rPr>
      </w:pPr>
    </w:p>
    <w:p w14:paraId="14CA19C4" w14:textId="4ECCB358" w:rsidR="00F32641" w:rsidRPr="005578EB" w:rsidRDefault="002E2FE2" w:rsidP="005578EB">
      <w:pPr>
        <w:spacing w:after="120"/>
        <w:rPr>
          <w:rFonts w:ascii="Arial" w:hAnsi="Arial" w:cs="Arial"/>
          <w:b/>
          <w:szCs w:val="24"/>
          <w:lang w:val="de-CH"/>
        </w:rPr>
      </w:pPr>
      <w:r>
        <w:rPr>
          <w:rFonts w:ascii="Arial" w:hAnsi="Arial" w:cs="Arial"/>
          <w:b/>
          <w:szCs w:val="24"/>
          <w:lang w:val="de-CH"/>
        </w:rPr>
        <w:t>Entfernung Graffitis</w:t>
      </w:r>
    </w:p>
    <w:p w14:paraId="29F68EEC" w14:textId="1ECCDAB2" w:rsidR="00F32641" w:rsidRDefault="00F32641" w:rsidP="00F32641">
      <w:pPr>
        <w:pStyle w:val="Text"/>
        <w:tabs>
          <w:tab w:val="left" w:pos="709"/>
          <w:tab w:val="left" w:pos="1417"/>
          <w:tab w:val="left" w:pos="2126"/>
          <w:tab w:val="left" w:pos="2835"/>
          <w:tab w:val="left" w:pos="4252"/>
        </w:tabs>
        <w:spacing w:line="276" w:lineRule="auto"/>
        <w:rPr>
          <w:rFonts w:ascii="Arial" w:eastAsia="Times New Roman" w:hAnsi="Arial" w:cs="Arial"/>
          <w:szCs w:val="24"/>
          <w:lang w:val="de-CH"/>
        </w:rPr>
      </w:pPr>
      <w:r w:rsidRPr="00F32641">
        <w:rPr>
          <w:rFonts w:ascii="Arial" w:eastAsia="Times New Roman" w:hAnsi="Arial" w:cs="Arial"/>
          <w:szCs w:val="24"/>
          <w:lang w:val="de-CH"/>
        </w:rPr>
        <w:t xml:space="preserve">Das Ausmass </w:t>
      </w:r>
      <w:r>
        <w:rPr>
          <w:rFonts w:ascii="Arial" w:eastAsia="Times New Roman" w:hAnsi="Arial" w:cs="Arial"/>
          <w:szCs w:val="24"/>
          <w:lang w:val="de-CH"/>
        </w:rPr>
        <w:t>an</w:t>
      </w:r>
      <w:r w:rsidRPr="00F32641">
        <w:rPr>
          <w:rFonts w:ascii="Arial" w:eastAsia="Times New Roman" w:hAnsi="Arial" w:cs="Arial"/>
          <w:szCs w:val="24"/>
          <w:lang w:val="de-CH"/>
        </w:rPr>
        <w:t xml:space="preserve"> Graffitis</w:t>
      </w:r>
      <w:r>
        <w:rPr>
          <w:rFonts w:ascii="Arial" w:eastAsia="Times New Roman" w:hAnsi="Arial" w:cs="Arial"/>
          <w:szCs w:val="24"/>
          <w:lang w:val="de-CH"/>
        </w:rPr>
        <w:t xml:space="preserve"> </w:t>
      </w:r>
      <w:r w:rsidRPr="00F32641">
        <w:rPr>
          <w:rFonts w:ascii="Arial" w:eastAsia="Times New Roman" w:hAnsi="Arial" w:cs="Arial"/>
          <w:szCs w:val="24"/>
          <w:lang w:val="de-CH"/>
        </w:rPr>
        <w:t xml:space="preserve">rund um </w:t>
      </w:r>
      <w:r>
        <w:rPr>
          <w:rFonts w:ascii="Arial" w:eastAsia="Times New Roman" w:hAnsi="Arial" w:cs="Arial"/>
          <w:szCs w:val="24"/>
          <w:lang w:val="de-CH"/>
        </w:rPr>
        <w:t>die Schulanlage</w:t>
      </w:r>
      <w:r w:rsidRPr="00F32641">
        <w:rPr>
          <w:rFonts w:ascii="Arial" w:eastAsia="Times New Roman" w:hAnsi="Arial" w:cs="Arial"/>
          <w:szCs w:val="24"/>
          <w:lang w:val="de-CH"/>
        </w:rPr>
        <w:t xml:space="preserve"> hat in den letzten Jahren immer weiter zugenommen. </w:t>
      </w:r>
      <w:r>
        <w:rPr>
          <w:rFonts w:ascii="Arial" w:eastAsia="Times New Roman" w:hAnsi="Arial" w:cs="Arial"/>
          <w:szCs w:val="24"/>
          <w:lang w:val="de-CH"/>
        </w:rPr>
        <w:t>Das</w:t>
      </w:r>
      <w:r w:rsidRPr="00F32641">
        <w:rPr>
          <w:rFonts w:ascii="Arial" w:eastAsia="Times New Roman" w:hAnsi="Arial" w:cs="Arial"/>
          <w:szCs w:val="24"/>
          <w:lang w:val="de-CH"/>
        </w:rPr>
        <w:t xml:space="preserve"> regelmässige Entfernen von Graffitis</w:t>
      </w:r>
      <w:r>
        <w:rPr>
          <w:rFonts w:ascii="Arial" w:eastAsia="Times New Roman" w:hAnsi="Arial" w:cs="Arial"/>
          <w:szCs w:val="24"/>
          <w:lang w:val="de-CH"/>
        </w:rPr>
        <w:t xml:space="preserve"> </w:t>
      </w:r>
      <w:r w:rsidRPr="00F32641">
        <w:rPr>
          <w:rFonts w:ascii="Arial" w:eastAsia="Times New Roman" w:hAnsi="Arial" w:cs="Arial"/>
          <w:szCs w:val="24"/>
          <w:lang w:val="de-CH"/>
        </w:rPr>
        <w:t xml:space="preserve">wirkt </w:t>
      </w:r>
      <w:r>
        <w:rPr>
          <w:rFonts w:ascii="Arial" w:eastAsia="Times New Roman" w:hAnsi="Arial" w:cs="Arial"/>
          <w:szCs w:val="24"/>
          <w:lang w:val="de-CH"/>
        </w:rPr>
        <w:t xml:space="preserve">präventiv </w:t>
      </w:r>
      <w:r w:rsidRPr="00F32641">
        <w:rPr>
          <w:rFonts w:ascii="Arial" w:eastAsia="Times New Roman" w:hAnsi="Arial" w:cs="Arial"/>
          <w:szCs w:val="24"/>
          <w:lang w:val="de-CH"/>
        </w:rPr>
        <w:t xml:space="preserve">und </w:t>
      </w:r>
      <w:r>
        <w:rPr>
          <w:rFonts w:ascii="Arial" w:eastAsia="Times New Roman" w:hAnsi="Arial" w:cs="Arial"/>
          <w:szCs w:val="24"/>
          <w:lang w:val="de-CH"/>
        </w:rPr>
        <w:t xml:space="preserve">erhöht </w:t>
      </w:r>
      <w:r w:rsidRPr="00F32641">
        <w:rPr>
          <w:rFonts w:ascii="Arial" w:eastAsia="Times New Roman" w:hAnsi="Arial" w:cs="Arial"/>
          <w:szCs w:val="24"/>
          <w:lang w:val="de-CH"/>
        </w:rPr>
        <w:t xml:space="preserve">die </w:t>
      </w:r>
      <w:r w:rsidR="000C549F">
        <w:rPr>
          <w:rFonts w:ascii="Arial" w:eastAsia="Times New Roman" w:hAnsi="Arial" w:cs="Arial"/>
          <w:szCs w:val="24"/>
          <w:lang w:val="de-CH"/>
        </w:rPr>
        <w:t>Hemms</w:t>
      </w:r>
      <w:r w:rsidRPr="00F32641">
        <w:rPr>
          <w:rFonts w:ascii="Arial" w:eastAsia="Times New Roman" w:hAnsi="Arial" w:cs="Arial"/>
          <w:szCs w:val="24"/>
          <w:lang w:val="de-CH"/>
        </w:rPr>
        <w:t xml:space="preserve">chwelle für neue Schmierereien. </w:t>
      </w:r>
      <w:r w:rsidR="002E2FE2">
        <w:rPr>
          <w:rFonts w:ascii="Arial" w:eastAsia="Times New Roman" w:hAnsi="Arial" w:cs="Arial"/>
          <w:szCs w:val="24"/>
          <w:lang w:val="de-CH"/>
        </w:rPr>
        <w:t>Aus diesem Grund hat</w:t>
      </w:r>
      <w:r>
        <w:rPr>
          <w:rFonts w:ascii="Arial" w:eastAsia="Times New Roman" w:hAnsi="Arial" w:cs="Arial"/>
          <w:szCs w:val="24"/>
          <w:lang w:val="de-CH"/>
        </w:rPr>
        <w:t xml:space="preserve"> die Sekundarschu</w:t>
      </w:r>
      <w:r w:rsidR="002E2FE2">
        <w:rPr>
          <w:rFonts w:ascii="Arial" w:eastAsia="Times New Roman" w:hAnsi="Arial" w:cs="Arial"/>
          <w:szCs w:val="24"/>
          <w:lang w:val="de-CH"/>
        </w:rPr>
        <w:t xml:space="preserve">le am letzten Freitag sämtliche Graffitis und übrige Schmierereien an der Mauer der </w:t>
      </w:r>
      <w:proofErr w:type="spellStart"/>
      <w:r w:rsidR="002E2FE2">
        <w:rPr>
          <w:rFonts w:ascii="Arial" w:eastAsia="Times New Roman" w:hAnsi="Arial" w:cs="Arial"/>
          <w:szCs w:val="24"/>
          <w:lang w:val="de-CH"/>
        </w:rPr>
        <w:t>Boppelserstrasse</w:t>
      </w:r>
      <w:proofErr w:type="spellEnd"/>
      <w:r w:rsidR="002E2FE2">
        <w:rPr>
          <w:rFonts w:ascii="Arial" w:eastAsia="Times New Roman" w:hAnsi="Arial" w:cs="Arial"/>
          <w:szCs w:val="24"/>
          <w:lang w:val="de-CH"/>
        </w:rPr>
        <w:t xml:space="preserve"> und im Bereich des Aufgangs zur Schulanlage durch ein spezialisiertes Unternehmen entfernen lassen.</w:t>
      </w:r>
      <w:r>
        <w:rPr>
          <w:rFonts w:ascii="Arial" w:eastAsia="Times New Roman" w:hAnsi="Arial" w:cs="Arial"/>
          <w:szCs w:val="24"/>
          <w:lang w:val="de-CH"/>
        </w:rPr>
        <w:t xml:space="preserve"> Aus ökologischen Gründen </w:t>
      </w:r>
      <w:r w:rsidR="002E2FE2">
        <w:rPr>
          <w:rFonts w:ascii="Arial" w:eastAsia="Times New Roman" w:hAnsi="Arial" w:cs="Arial"/>
          <w:szCs w:val="24"/>
          <w:lang w:val="de-CH"/>
        </w:rPr>
        <w:t>wurde</w:t>
      </w:r>
      <w:r>
        <w:rPr>
          <w:rFonts w:ascii="Arial" w:eastAsia="Times New Roman" w:hAnsi="Arial" w:cs="Arial"/>
          <w:szCs w:val="24"/>
          <w:lang w:val="de-CH"/>
        </w:rPr>
        <w:t xml:space="preserve"> d</w:t>
      </w:r>
      <w:r w:rsidRPr="00F32641">
        <w:rPr>
          <w:rFonts w:ascii="Arial" w:eastAsia="Times New Roman" w:hAnsi="Arial" w:cs="Arial"/>
          <w:szCs w:val="24"/>
          <w:lang w:val="de-CH"/>
        </w:rPr>
        <w:t xml:space="preserve">abei </w:t>
      </w:r>
      <w:r w:rsidR="002E2FE2">
        <w:rPr>
          <w:rFonts w:ascii="Arial" w:eastAsia="Times New Roman" w:hAnsi="Arial" w:cs="Arial"/>
          <w:szCs w:val="24"/>
          <w:lang w:val="de-CH"/>
        </w:rPr>
        <w:t xml:space="preserve">nur </w:t>
      </w:r>
      <w:r w:rsidR="00306DC8">
        <w:rPr>
          <w:rFonts w:ascii="Arial" w:eastAsia="Times New Roman" w:hAnsi="Arial" w:cs="Arial"/>
          <w:szCs w:val="24"/>
          <w:lang w:val="de-CH"/>
        </w:rPr>
        <w:t xml:space="preserve">mit Hochdruck und reinem </w:t>
      </w:r>
      <w:r w:rsidR="00215A47">
        <w:rPr>
          <w:rFonts w:ascii="Arial" w:eastAsia="Times New Roman" w:hAnsi="Arial" w:cs="Arial"/>
          <w:szCs w:val="24"/>
          <w:lang w:val="de-CH"/>
        </w:rPr>
        <w:t xml:space="preserve">Wasser </w:t>
      </w:r>
      <w:r w:rsidRPr="00F32641">
        <w:rPr>
          <w:rFonts w:ascii="Arial" w:eastAsia="Times New Roman" w:hAnsi="Arial" w:cs="Arial"/>
          <w:szCs w:val="24"/>
          <w:lang w:val="de-CH"/>
        </w:rPr>
        <w:t>ohne chemische</w:t>
      </w:r>
      <w:r>
        <w:rPr>
          <w:rFonts w:ascii="Arial" w:eastAsia="Times New Roman" w:hAnsi="Arial" w:cs="Arial"/>
          <w:szCs w:val="24"/>
          <w:lang w:val="de-CH"/>
        </w:rPr>
        <w:t xml:space="preserve"> Z</w:t>
      </w:r>
      <w:r w:rsidRPr="00F32641">
        <w:rPr>
          <w:rFonts w:ascii="Arial" w:eastAsia="Times New Roman" w:hAnsi="Arial" w:cs="Arial"/>
          <w:szCs w:val="24"/>
          <w:lang w:val="de-CH"/>
        </w:rPr>
        <w:t>usätze</w:t>
      </w:r>
      <w:r>
        <w:rPr>
          <w:rFonts w:ascii="Arial" w:eastAsia="Times New Roman" w:hAnsi="Arial" w:cs="Arial"/>
          <w:szCs w:val="24"/>
          <w:lang w:val="de-CH"/>
        </w:rPr>
        <w:t xml:space="preserve"> </w:t>
      </w:r>
      <w:r w:rsidR="00306DC8">
        <w:rPr>
          <w:rFonts w:ascii="Arial" w:eastAsia="Times New Roman" w:hAnsi="Arial" w:cs="Arial"/>
          <w:szCs w:val="24"/>
          <w:lang w:val="de-CH"/>
        </w:rPr>
        <w:t>gereinigt</w:t>
      </w:r>
      <w:r w:rsidRPr="00F32641">
        <w:rPr>
          <w:rFonts w:ascii="Arial" w:eastAsia="Times New Roman" w:hAnsi="Arial" w:cs="Arial"/>
          <w:szCs w:val="24"/>
          <w:lang w:val="de-CH"/>
        </w:rPr>
        <w:t xml:space="preserve">. </w:t>
      </w:r>
      <w:r w:rsidR="002E2FE2">
        <w:rPr>
          <w:rFonts w:ascii="Arial" w:eastAsia="Times New Roman" w:hAnsi="Arial" w:cs="Arial"/>
          <w:szCs w:val="24"/>
          <w:lang w:val="de-CH"/>
        </w:rPr>
        <w:t xml:space="preserve">Neue Graffitis werden </w:t>
      </w:r>
      <w:r w:rsidR="002B14A4">
        <w:rPr>
          <w:rFonts w:ascii="Arial" w:eastAsia="Times New Roman" w:hAnsi="Arial" w:cs="Arial"/>
          <w:szCs w:val="24"/>
          <w:lang w:val="de-CH"/>
        </w:rPr>
        <w:t xml:space="preserve">künftig </w:t>
      </w:r>
      <w:r w:rsidR="002E2FE2">
        <w:rPr>
          <w:rFonts w:ascii="Arial" w:eastAsia="Times New Roman" w:hAnsi="Arial" w:cs="Arial"/>
          <w:szCs w:val="24"/>
          <w:lang w:val="de-CH"/>
        </w:rPr>
        <w:t xml:space="preserve">unverzüglich bei der Polizei </w:t>
      </w:r>
      <w:r w:rsidR="002B14A4">
        <w:rPr>
          <w:rFonts w:ascii="Arial" w:eastAsia="Times New Roman" w:hAnsi="Arial" w:cs="Arial"/>
          <w:szCs w:val="24"/>
          <w:lang w:val="de-CH"/>
        </w:rPr>
        <w:t xml:space="preserve">zur Anzeige </w:t>
      </w:r>
      <w:r w:rsidR="002E2FE2">
        <w:rPr>
          <w:rFonts w:ascii="Arial" w:eastAsia="Times New Roman" w:hAnsi="Arial" w:cs="Arial"/>
          <w:szCs w:val="24"/>
          <w:lang w:val="de-CH"/>
        </w:rPr>
        <w:t>gebracht.</w:t>
      </w:r>
    </w:p>
    <w:p w14:paraId="0FFA3FD6" w14:textId="0E6FA659" w:rsidR="00F32641" w:rsidRDefault="00F32641" w:rsidP="00F32641">
      <w:pPr>
        <w:pStyle w:val="Text"/>
        <w:tabs>
          <w:tab w:val="left" w:pos="709"/>
          <w:tab w:val="left" w:pos="1417"/>
          <w:tab w:val="left" w:pos="2126"/>
          <w:tab w:val="left" w:pos="2835"/>
          <w:tab w:val="left" w:pos="4252"/>
        </w:tabs>
        <w:spacing w:line="276" w:lineRule="auto"/>
        <w:rPr>
          <w:rFonts w:ascii="Arial" w:eastAsia="Times New Roman" w:hAnsi="Arial" w:cs="Arial"/>
          <w:szCs w:val="24"/>
          <w:lang w:val="de-CH"/>
        </w:rPr>
      </w:pPr>
    </w:p>
    <w:p w14:paraId="48BFA0FA" w14:textId="77777777" w:rsidR="00DB6762" w:rsidRDefault="00DB6762" w:rsidP="00DB6762">
      <w:pPr>
        <w:spacing w:line="276" w:lineRule="auto"/>
        <w:rPr>
          <w:rFonts w:ascii="Arial" w:hAnsi="Arial" w:cs="Arial"/>
          <w:b/>
          <w:szCs w:val="24"/>
          <w:lang w:val="de-CH"/>
        </w:rPr>
      </w:pPr>
    </w:p>
    <w:p w14:paraId="47F6FCF1" w14:textId="42E9FDD0" w:rsidR="00DB6762" w:rsidRPr="005578EB" w:rsidRDefault="00DB6762" w:rsidP="005578EB">
      <w:pPr>
        <w:spacing w:after="120" w:line="276" w:lineRule="auto"/>
        <w:rPr>
          <w:rFonts w:ascii="Arial" w:hAnsi="Arial" w:cs="Arial"/>
          <w:b/>
          <w:szCs w:val="24"/>
          <w:lang w:val="de-CH"/>
        </w:rPr>
      </w:pPr>
      <w:r w:rsidRPr="005578EB">
        <w:rPr>
          <w:rFonts w:ascii="Arial" w:hAnsi="Arial" w:cs="Arial"/>
          <w:b/>
          <w:szCs w:val="24"/>
          <w:lang w:val="de-CH"/>
        </w:rPr>
        <w:t>COVID-19</w:t>
      </w:r>
      <w:r w:rsidR="00F32641" w:rsidRPr="005578EB">
        <w:rPr>
          <w:rFonts w:ascii="Arial" w:hAnsi="Arial" w:cs="Arial"/>
          <w:b/>
          <w:szCs w:val="24"/>
          <w:lang w:val="de-CH"/>
        </w:rPr>
        <w:t>- Massnahmen</w:t>
      </w:r>
    </w:p>
    <w:p w14:paraId="62223802" w14:textId="13CE3BBF" w:rsidR="00210572" w:rsidRPr="00210572" w:rsidRDefault="002E2FE2" w:rsidP="00210572">
      <w:pPr>
        <w:pStyle w:val="xxmsonormal"/>
        <w:spacing w:before="0" w:beforeAutospacing="0" w:after="0" w:afterAutospacing="0" w:line="276" w:lineRule="auto"/>
        <w:rPr>
          <w:rFonts w:ascii="Arial" w:hAnsi="Arial" w:cs="Arial"/>
          <w:color w:val="000000"/>
        </w:rPr>
      </w:pPr>
      <w:r>
        <w:rPr>
          <w:rFonts w:ascii="ArialMT" w:hAnsi="ArialMT"/>
        </w:rPr>
        <w:t>D</w:t>
      </w:r>
      <w:r w:rsidR="00DB6762" w:rsidRPr="00136C93">
        <w:rPr>
          <w:rFonts w:ascii="ArialMT" w:hAnsi="ArialMT"/>
        </w:rPr>
        <w:t xml:space="preserve">ie SekUF </w:t>
      </w:r>
      <w:r>
        <w:rPr>
          <w:rFonts w:ascii="ArialMT" w:hAnsi="ArialMT"/>
        </w:rPr>
        <w:t xml:space="preserve">koordiniert </w:t>
      </w:r>
      <w:r w:rsidR="00DB6762" w:rsidRPr="00136C93">
        <w:rPr>
          <w:rFonts w:ascii="ArialMT" w:hAnsi="ArialMT"/>
        </w:rPr>
        <w:t xml:space="preserve">gemeinsam mit der Primarschule Otelfingen das Schutzkonzept für die ausserschulische Nutzung der Sportanlagen. </w:t>
      </w:r>
      <w:r w:rsidR="00210572">
        <w:rPr>
          <w:rFonts w:ascii="ArialMT" w:hAnsi="ArialMT"/>
        </w:rPr>
        <w:t xml:space="preserve">Dieses ist auf den </w:t>
      </w:r>
      <w:r w:rsidR="002B14A4">
        <w:rPr>
          <w:rFonts w:ascii="ArialMT" w:hAnsi="ArialMT"/>
        </w:rPr>
        <w:t xml:space="preserve">jeweiligen </w:t>
      </w:r>
      <w:r w:rsidR="00210572">
        <w:rPr>
          <w:rFonts w:ascii="ArialMT" w:hAnsi="ArialMT"/>
        </w:rPr>
        <w:t xml:space="preserve">Websites der Schulen </w:t>
      </w:r>
      <w:r w:rsidR="00210572" w:rsidRPr="00210572">
        <w:rPr>
          <w:rFonts w:ascii="Arial" w:hAnsi="Arial" w:cs="Arial"/>
          <w:color w:val="000000"/>
        </w:rPr>
        <w:t>zu finden. Wir freuen uns</w:t>
      </w:r>
      <w:r w:rsidR="00210572">
        <w:rPr>
          <w:rFonts w:ascii="Arial" w:hAnsi="Arial" w:cs="Arial"/>
          <w:color w:val="000000"/>
        </w:rPr>
        <w:t xml:space="preserve"> </w:t>
      </w:r>
      <w:r w:rsidR="006962AE">
        <w:rPr>
          <w:rFonts w:ascii="Arial" w:hAnsi="Arial" w:cs="Arial"/>
          <w:color w:val="000000"/>
        </w:rPr>
        <w:t>über</w:t>
      </w:r>
      <w:r w:rsidR="00210572">
        <w:rPr>
          <w:rFonts w:ascii="Arial" w:hAnsi="Arial" w:cs="Arial"/>
          <w:color w:val="000000"/>
        </w:rPr>
        <w:t xml:space="preserve"> </w:t>
      </w:r>
      <w:r w:rsidR="006962AE">
        <w:rPr>
          <w:rFonts w:ascii="Arial" w:hAnsi="Arial" w:cs="Arial"/>
          <w:color w:val="000000"/>
        </w:rPr>
        <w:t>den</w:t>
      </w:r>
      <w:r w:rsidR="00210572">
        <w:rPr>
          <w:rFonts w:ascii="Arial" w:hAnsi="Arial" w:cs="Arial"/>
          <w:color w:val="000000"/>
        </w:rPr>
        <w:t xml:space="preserve"> lang ersehnten Lockerungsschritt, </w:t>
      </w:r>
      <w:r w:rsidR="00EF2BDD">
        <w:rPr>
          <w:rFonts w:ascii="Arial" w:hAnsi="Arial" w:cs="Arial"/>
          <w:color w:val="000000"/>
        </w:rPr>
        <w:t xml:space="preserve">so </w:t>
      </w:r>
      <w:r w:rsidR="00EF2BDD" w:rsidRPr="00210572">
        <w:rPr>
          <w:rFonts w:ascii="Arial" w:hAnsi="Arial" w:cs="Arial"/>
          <w:color w:val="000000"/>
        </w:rPr>
        <w:t>dass</w:t>
      </w:r>
      <w:r w:rsidR="00210572" w:rsidRPr="00210572">
        <w:rPr>
          <w:rFonts w:ascii="Arial" w:hAnsi="Arial" w:cs="Arial"/>
          <w:color w:val="000000"/>
        </w:rPr>
        <w:t xml:space="preserve"> nach den Frühlingsferien in den Sporthallen </w:t>
      </w:r>
      <w:r w:rsidR="00210572">
        <w:rPr>
          <w:rFonts w:ascii="Arial" w:hAnsi="Arial" w:cs="Arial"/>
          <w:color w:val="000000"/>
        </w:rPr>
        <w:t>in</w:t>
      </w:r>
      <w:r w:rsidR="00210572" w:rsidRPr="00210572">
        <w:rPr>
          <w:rFonts w:ascii="Arial" w:hAnsi="Arial" w:cs="Arial"/>
          <w:color w:val="000000"/>
        </w:rPr>
        <w:t xml:space="preserve"> Otelfingen </w:t>
      </w:r>
      <w:r w:rsidR="006962AE">
        <w:rPr>
          <w:rFonts w:ascii="Arial" w:hAnsi="Arial" w:cs="Arial"/>
          <w:color w:val="000000"/>
        </w:rPr>
        <w:t xml:space="preserve">auch </w:t>
      </w:r>
      <w:r w:rsidR="00210572" w:rsidRPr="00210572">
        <w:rPr>
          <w:rFonts w:ascii="Arial" w:hAnsi="Arial" w:cs="Arial"/>
          <w:color w:val="000000"/>
        </w:rPr>
        <w:t xml:space="preserve">wieder </w:t>
      </w:r>
      <w:r w:rsidR="00EF2BDD">
        <w:rPr>
          <w:rFonts w:ascii="Arial" w:hAnsi="Arial" w:cs="Arial"/>
          <w:color w:val="000000"/>
        </w:rPr>
        <w:t>T</w:t>
      </w:r>
      <w:r w:rsidR="00210572" w:rsidRPr="00210572">
        <w:rPr>
          <w:rFonts w:ascii="Arial" w:hAnsi="Arial" w:cs="Arial"/>
          <w:color w:val="000000"/>
        </w:rPr>
        <w:t>raining</w:t>
      </w:r>
      <w:r w:rsidR="00210572">
        <w:rPr>
          <w:rFonts w:ascii="Arial" w:hAnsi="Arial" w:cs="Arial"/>
          <w:color w:val="000000"/>
        </w:rPr>
        <w:t>s</w:t>
      </w:r>
      <w:r w:rsidR="00210572" w:rsidRPr="00210572">
        <w:rPr>
          <w:rFonts w:ascii="Arial" w:hAnsi="Arial" w:cs="Arial"/>
          <w:color w:val="000000"/>
        </w:rPr>
        <w:t xml:space="preserve"> für Erwachsene und </w:t>
      </w:r>
      <w:r w:rsidR="00210572">
        <w:rPr>
          <w:rFonts w:ascii="Arial" w:hAnsi="Arial" w:cs="Arial"/>
          <w:color w:val="000000"/>
        </w:rPr>
        <w:t xml:space="preserve">kleinere </w:t>
      </w:r>
      <w:r w:rsidR="00210572" w:rsidRPr="00210572">
        <w:rPr>
          <w:rFonts w:ascii="Arial" w:hAnsi="Arial" w:cs="Arial"/>
          <w:color w:val="000000"/>
        </w:rPr>
        <w:t>Anlässe</w:t>
      </w:r>
      <w:r w:rsidR="00210572">
        <w:rPr>
          <w:rFonts w:ascii="Arial" w:hAnsi="Arial" w:cs="Arial"/>
          <w:color w:val="000000"/>
        </w:rPr>
        <w:t xml:space="preserve"> ohne Zuschauer</w:t>
      </w:r>
      <w:r w:rsidR="00210572" w:rsidRPr="00210572">
        <w:rPr>
          <w:rFonts w:ascii="Arial" w:hAnsi="Arial" w:cs="Arial"/>
          <w:color w:val="000000"/>
        </w:rPr>
        <w:t xml:space="preserve"> möglich werden. </w:t>
      </w:r>
      <w:r w:rsidR="00210572">
        <w:rPr>
          <w:rFonts w:ascii="Arial" w:hAnsi="Arial" w:cs="Arial"/>
          <w:color w:val="000000"/>
        </w:rPr>
        <w:t>Unter Berücksichtigung der</w:t>
      </w:r>
      <w:r w:rsidR="00210572" w:rsidRPr="00210572">
        <w:rPr>
          <w:rFonts w:ascii="Arial" w:hAnsi="Arial" w:cs="Arial"/>
          <w:color w:val="000000"/>
        </w:rPr>
        <w:t xml:space="preserve"> </w:t>
      </w:r>
      <w:r w:rsidR="002B14A4">
        <w:rPr>
          <w:rFonts w:ascii="Arial" w:hAnsi="Arial" w:cs="Arial"/>
          <w:color w:val="000000"/>
        </w:rPr>
        <w:t xml:space="preserve">offiziellen </w:t>
      </w:r>
      <w:r w:rsidR="00210572" w:rsidRPr="00210572">
        <w:rPr>
          <w:rFonts w:ascii="Arial" w:hAnsi="Arial" w:cs="Arial"/>
          <w:color w:val="000000"/>
        </w:rPr>
        <w:t xml:space="preserve">Vorgaben wird </w:t>
      </w:r>
      <w:r w:rsidR="00210572">
        <w:rPr>
          <w:rFonts w:ascii="Arial" w:hAnsi="Arial" w:cs="Arial"/>
          <w:color w:val="000000"/>
        </w:rPr>
        <w:t xml:space="preserve">zwar </w:t>
      </w:r>
      <w:r w:rsidR="002B14A4">
        <w:rPr>
          <w:rFonts w:ascii="Arial" w:hAnsi="Arial" w:cs="Arial"/>
          <w:color w:val="000000"/>
        </w:rPr>
        <w:t>bei</w:t>
      </w:r>
      <w:r w:rsidR="002B14A4" w:rsidRPr="00210572">
        <w:rPr>
          <w:rFonts w:ascii="Arial" w:hAnsi="Arial" w:cs="Arial"/>
          <w:color w:val="000000"/>
        </w:rPr>
        <w:t xml:space="preserve"> </w:t>
      </w:r>
      <w:r w:rsidR="00210572">
        <w:rPr>
          <w:rFonts w:ascii="Arial" w:hAnsi="Arial" w:cs="Arial"/>
          <w:color w:val="000000"/>
        </w:rPr>
        <w:t>einigen</w:t>
      </w:r>
      <w:r w:rsidR="00210572" w:rsidRPr="00210572">
        <w:rPr>
          <w:rFonts w:ascii="Arial" w:hAnsi="Arial" w:cs="Arial"/>
          <w:color w:val="000000"/>
        </w:rPr>
        <w:t xml:space="preserve"> Sportarten ein normaler Trainings- oder Spielablauf noch nicht möglich sein</w:t>
      </w:r>
      <w:r w:rsidR="00210572">
        <w:rPr>
          <w:rFonts w:ascii="Arial" w:hAnsi="Arial" w:cs="Arial"/>
          <w:color w:val="000000"/>
        </w:rPr>
        <w:t xml:space="preserve">, es ist aber ein vielversprechender </w:t>
      </w:r>
      <w:r w:rsidR="002B14A4">
        <w:rPr>
          <w:rFonts w:ascii="Arial" w:hAnsi="Arial" w:cs="Arial"/>
          <w:color w:val="000000"/>
        </w:rPr>
        <w:t xml:space="preserve">erster Schritt </w:t>
      </w:r>
      <w:r w:rsidR="00210572">
        <w:rPr>
          <w:rFonts w:ascii="Arial" w:hAnsi="Arial" w:cs="Arial"/>
          <w:color w:val="000000"/>
        </w:rPr>
        <w:t xml:space="preserve">zurück in </w:t>
      </w:r>
      <w:r w:rsidR="002B14A4">
        <w:rPr>
          <w:rFonts w:ascii="Arial" w:hAnsi="Arial" w:cs="Arial"/>
          <w:color w:val="000000"/>
        </w:rPr>
        <w:t>die Normalität.</w:t>
      </w:r>
    </w:p>
    <w:p w14:paraId="520F7197" w14:textId="30A4525A" w:rsidR="005578EB" w:rsidRPr="00210572" w:rsidRDefault="00210572" w:rsidP="00210572">
      <w:pPr>
        <w:pStyle w:val="xxmsonormal"/>
        <w:spacing w:before="0" w:beforeAutospacing="0" w:after="0" w:afterAutospacing="0"/>
        <w:rPr>
          <w:rFonts w:ascii="Arial" w:hAnsi="Arial" w:cs="Arial"/>
          <w:color w:val="000000"/>
        </w:rPr>
      </w:pPr>
      <w:r w:rsidRPr="00210572">
        <w:rPr>
          <w:rFonts w:ascii="Arial" w:hAnsi="Arial" w:cs="Arial"/>
          <w:color w:val="000000"/>
        </w:rPr>
        <w:t> </w:t>
      </w:r>
    </w:p>
    <w:p w14:paraId="62933CB7" w14:textId="77777777" w:rsidR="005578EB" w:rsidRPr="00CD4A6E" w:rsidRDefault="005578EB" w:rsidP="00DB6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MT" w:eastAsia="Times New Roman" w:hAnsi="ArialMT"/>
          <w:szCs w:val="24"/>
          <w:lang w:val="de-CH"/>
        </w:rPr>
      </w:pPr>
    </w:p>
    <w:p w14:paraId="10E51755" w14:textId="77777777" w:rsidR="00DB6762" w:rsidRPr="00CD4A6E" w:rsidRDefault="00DB6762" w:rsidP="00DB6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MT" w:eastAsia="Times New Roman" w:hAnsi="ArialMT"/>
          <w:b/>
          <w:bCs/>
          <w:szCs w:val="24"/>
          <w:lang w:val="de-CH"/>
        </w:rPr>
      </w:pPr>
      <w:r w:rsidRPr="00CD4A6E">
        <w:rPr>
          <w:rFonts w:ascii="ArialMT" w:eastAsia="Times New Roman" w:hAnsi="ArialMT"/>
          <w:b/>
          <w:bCs/>
          <w:szCs w:val="24"/>
          <w:lang w:val="de-CH"/>
        </w:rPr>
        <w:t>Sekundarschulpflege Unteres Furttal</w:t>
      </w:r>
    </w:p>
    <w:p w14:paraId="03299EA2" w14:textId="61FA107F" w:rsidR="006962AE" w:rsidRDefault="00DB6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MT" w:eastAsia="Times New Roman" w:hAnsi="ArialMT"/>
          <w:szCs w:val="24"/>
          <w:lang w:val="de-CH"/>
        </w:rPr>
      </w:pPr>
      <w:r w:rsidRPr="00CD4A6E">
        <w:rPr>
          <w:rFonts w:ascii="ArialMT" w:eastAsia="Times New Roman" w:hAnsi="ArialMT"/>
          <w:szCs w:val="24"/>
          <w:lang w:val="de-CH"/>
        </w:rPr>
        <w:t>Reto Gross, Präsidium</w:t>
      </w:r>
    </w:p>
    <w:p w14:paraId="3BCE48B7" w14:textId="56D642B3" w:rsidR="006962AE" w:rsidRDefault="00696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MT" w:eastAsia="Times New Roman" w:hAnsi="ArialMT"/>
          <w:szCs w:val="24"/>
          <w:lang w:val="de-CH"/>
        </w:rPr>
      </w:pPr>
    </w:p>
    <w:p w14:paraId="74C9B028" w14:textId="77777777" w:rsidR="006962AE" w:rsidRDefault="00696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MT" w:eastAsia="Times New Roman" w:hAnsi="ArialMT"/>
          <w:szCs w:val="24"/>
          <w:lang w:val="de-CH"/>
        </w:rPr>
      </w:pPr>
    </w:p>
    <w:p w14:paraId="23912423" w14:textId="77777777" w:rsidR="00640055" w:rsidRDefault="00640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MT" w:eastAsia="Times New Roman" w:hAnsi="ArialMT"/>
          <w:szCs w:val="24"/>
          <w:lang w:val="de-CH"/>
        </w:rPr>
      </w:pPr>
      <w:r>
        <w:rPr>
          <w:rFonts w:ascii="ArialMT" w:eastAsia="Times New Roman" w:hAnsi="ArialMT"/>
          <w:noProof/>
          <w:szCs w:val="24"/>
          <w:lang w:val="de-CH"/>
        </w:rPr>
        <w:drawing>
          <wp:anchor distT="0" distB="0" distL="114300" distR="114300" simplePos="0" relativeHeight="251658240" behindDoc="0" locked="0" layoutInCell="1" allowOverlap="1" wp14:anchorId="7BAAB401" wp14:editId="2CF0179D">
            <wp:simplePos x="896471" y="2339788"/>
            <wp:positionH relativeFrom="column">
              <wp:align>left</wp:align>
            </wp:positionH>
            <wp:positionV relativeFrom="paragraph">
              <wp:align>top</wp:align>
            </wp:positionV>
            <wp:extent cx="5222240" cy="3818965"/>
            <wp:effectExtent l="0" t="0" r="0" b="3810"/>
            <wp:wrapSquare wrapText="bothSides"/>
            <wp:docPr id="4" name="Grafik 4" descr="Ein Bild, das draußen, Stein, Ze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Stein, Zement enthält.&#10;&#10;Automatisch generierte Beschreibung"/>
                    <pic:cNvPicPr/>
                  </pic:nvPicPr>
                  <pic:blipFill rotWithShape="1">
                    <a:blip r:embed="rId8"/>
                    <a:srcRect l="9337" b="11599"/>
                    <a:stretch/>
                  </pic:blipFill>
                  <pic:spPr bwMode="auto">
                    <a:xfrm>
                      <a:off x="0" y="0"/>
                      <a:ext cx="5222240" cy="3818965"/>
                    </a:xfrm>
                    <a:prstGeom prst="rect">
                      <a:avLst/>
                    </a:prstGeom>
                    <a:ln>
                      <a:noFill/>
                    </a:ln>
                    <a:extLst>
                      <a:ext uri="{53640926-AAD7-44D8-BBD7-CCE9431645EC}">
                        <a14:shadowObscured xmlns:a14="http://schemas.microsoft.com/office/drawing/2010/main"/>
                      </a:ext>
                    </a:extLst>
                  </pic:spPr>
                </pic:pic>
              </a:graphicData>
            </a:graphic>
          </wp:anchor>
        </w:drawing>
      </w:r>
    </w:p>
    <w:p w14:paraId="0F7AE486" w14:textId="77777777" w:rsidR="00640055" w:rsidRPr="00640055" w:rsidRDefault="00640055" w:rsidP="00640055">
      <w:pPr>
        <w:rPr>
          <w:rFonts w:ascii="ArialMT" w:eastAsia="Times New Roman" w:hAnsi="ArialMT"/>
          <w:szCs w:val="24"/>
          <w:lang w:val="de-CH"/>
        </w:rPr>
      </w:pPr>
    </w:p>
    <w:p w14:paraId="4F8E1272" w14:textId="77777777" w:rsidR="00640055" w:rsidRPr="00640055" w:rsidRDefault="00640055" w:rsidP="00640055">
      <w:pPr>
        <w:rPr>
          <w:rFonts w:ascii="ArialMT" w:eastAsia="Times New Roman" w:hAnsi="ArialMT"/>
          <w:szCs w:val="24"/>
          <w:lang w:val="de-CH"/>
        </w:rPr>
      </w:pPr>
    </w:p>
    <w:p w14:paraId="30F86540" w14:textId="77777777" w:rsidR="00640055" w:rsidRPr="00640055" w:rsidRDefault="00640055" w:rsidP="00640055">
      <w:pPr>
        <w:rPr>
          <w:rFonts w:ascii="ArialMT" w:eastAsia="Times New Roman" w:hAnsi="ArialMT"/>
          <w:szCs w:val="24"/>
          <w:lang w:val="de-CH"/>
        </w:rPr>
      </w:pPr>
    </w:p>
    <w:p w14:paraId="73069288" w14:textId="77777777" w:rsidR="00640055" w:rsidRPr="00640055" w:rsidRDefault="00640055" w:rsidP="00640055">
      <w:pPr>
        <w:rPr>
          <w:rFonts w:ascii="ArialMT" w:eastAsia="Times New Roman" w:hAnsi="ArialMT"/>
          <w:szCs w:val="24"/>
          <w:lang w:val="de-CH"/>
        </w:rPr>
      </w:pPr>
    </w:p>
    <w:p w14:paraId="0052ABCE" w14:textId="77777777" w:rsidR="00640055" w:rsidRPr="00640055" w:rsidRDefault="00640055" w:rsidP="00640055">
      <w:pPr>
        <w:rPr>
          <w:rFonts w:ascii="ArialMT" w:eastAsia="Times New Roman" w:hAnsi="ArialMT"/>
          <w:szCs w:val="24"/>
          <w:lang w:val="de-CH"/>
        </w:rPr>
      </w:pPr>
    </w:p>
    <w:p w14:paraId="503BB62D" w14:textId="77777777" w:rsidR="00640055" w:rsidRPr="00640055" w:rsidRDefault="00640055" w:rsidP="00640055">
      <w:pPr>
        <w:rPr>
          <w:rFonts w:ascii="ArialMT" w:eastAsia="Times New Roman" w:hAnsi="ArialMT"/>
          <w:szCs w:val="24"/>
          <w:lang w:val="de-CH"/>
        </w:rPr>
      </w:pPr>
    </w:p>
    <w:p w14:paraId="368C71EC" w14:textId="77777777" w:rsidR="00640055" w:rsidRPr="00640055" w:rsidRDefault="00640055" w:rsidP="00640055">
      <w:pPr>
        <w:rPr>
          <w:rFonts w:ascii="ArialMT" w:eastAsia="Times New Roman" w:hAnsi="ArialMT"/>
          <w:szCs w:val="24"/>
          <w:lang w:val="de-CH"/>
        </w:rPr>
      </w:pPr>
    </w:p>
    <w:p w14:paraId="763D902D" w14:textId="77777777" w:rsidR="00640055" w:rsidRPr="00640055" w:rsidRDefault="00640055" w:rsidP="00640055">
      <w:pPr>
        <w:rPr>
          <w:rFonts w:ascii="ArialMT" w:eastAsia="Times New Roman" w:hAnsi="ArialMT"/>
          <w:szCs w:val="24"/>
          <w:lang w:val="de-CH"/>
        </w:rPr>
      </w:pPr>
    </w:p>
    <w:p w14:paraId="16A9E5AF" w14:textId="77777777" w:rsidR="00640055" w:rsidRPr="00640055" w:rsidRDefault="00640055" w:rsidP="00640055">
      <w:pPr>
        <w:rPr>
          <w:rFonts w:ascii="ArialMT" w:eastAsia="Times New Roman" w:hAnsi="ArialMT"/>
          <w:szCs w:val="24"/>
          <w:lang w:val="de-CH"/>
        </w:rPr>
      </w:pPr>
    </w:p>
    <w:p w14:paraId="53F0893B" w14:textId="77777777" w:rsidR="00640055" w:rsidRPr="00640055" w:rsidRDefault="00640055" w:rsidP="00640055">
      <w:pPr>
        <w:rPr>
          <w:rFonts w:ascii="ArialMT" w:eastAsia="Times New Roman" w:hAnsi="ArialMT"/>
          <w:szCs w:val="24"/>
          <w:lang w:val="de-CH"/>
        </w:rPr>
      </w:pPr>
    </w:p>
    <w:p w14:paraId="5E5ECBAD" w14:textId="77777777" w:rsidR="00640055" w:rsidRPr="00640055" w:rsidRDefault="00640055" w:rsidP="00640055">
      <w:pPr>
        <w:rPr>
          <w:rFonts w:ascii="ArialMT" w:eastAsia="Times New Roman" w:hAnsi="ArialMT"/>
          <w:szCs w:val="24"/>
          <w:lang w:val="de-CH"/>
        </w:rPr>
      </w:pPr>
    </w:p>
    <w:p w14:paraId="4790AD33" w14:textId="77777777" w:rsidR="00640055" w:rsidRPr="00640055" w:rsidRDefault="00640055" w:rsidP="00640055">
      <w:pPr>
        <w:rPr>
          <w:rFonts w:ascii="ArialMT" w:eastAsia="Times New Roman" w:hAnsi="ArialMT"/>
          <w:szCs w:val="24"/>
          <w:lang w:val="de-CH"/>
        </w:rPr>
      </w:pPr>
    </w:p>
    <w:p w14:paraId="0D699BA7" w14:textId="77777777" w:rsidR="00640055" w:rsidRPr="00640055" w:rsidRDefault="00640055" w:rsidP="00640055">
      <w:pPr>
        <w:rPr>
          <w:rFonts w:ascii="ArialMT" w:eastAsia="Times New Roman" w:hAnsi="ArialMT"/>
          <w:szCs w:val="24"/>
          <w:lang w:val="de-CH"/>
        </w:rPr>
      </w:pPr>
    </w:p>
    <w:p w14:paraId="39433981" w14:textId="77777777" w:rsidR="00640055" w:rsidRDefault="00640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MT" w:eastAsia="Times New Roman" w:hAnsi="ArialMT"/>
          <w:szCs w:val="24"/>
          <w:lang w:val="de-CH"/>
        </w:rPr>
      </w:pPr>
    </w:p>
    <w:p w14:paraId="0E784B5A" w14:textId="6301ED97" w:rsidR="006962AE" w:rsidRPr="00CD4A6E" w:rsidRDefault="00640055" w:rsidP="00640055">
      <w:pPr>
        <w:widowControl w:val="0"/>
        <w:tabs>
          <w:tab w:val="left" w:pos="560"/>
        </w:tabs>
        <w:autoSpaceDE w:val="0"/>
        <w:autoSpaceDN w:val="0"/>
        <w:adjustRightInd w:val="0"/>
        <w:spacing w:line="276" w:lineRule="auto"/>
        <w:rPr>
          <w:rFonts w:ascii="ArialMT" w:eastAsia="Times New Roman" w:hAnsi="ArialMT"/>
          <w:szCs w:val="24"/>
          <w:lang w:val="de-CH"/>
        </w:rPr>
      </w:pPr>
      <w:r>
        <w:rPr>
          <w:rFonts w:ascii="ArialMT" w:eastAsia="Times New Roman" w:hAnsi="ArialMT"/>
          <w:szCs w:val="24"/>
          <w:lang w:val="de-CH"/>
        </w:rPr>
        <w:tab/>
      </w:r>
      <w:r>
        <w:rPr>
          <w:rFonts w:ascii="ArialMT" w:eastAsia="Times New Roman" w:hAnsi="ArialMT"/>
          <w:szCs w:val="24"/>
          <w:lang w:val="de-CH"/>
        </w:rPr>
        <w:br w:type="textWrapping" w:clear="all"/>
      </w:r>
    </w:p>
    <w:sectPr w:rsidR="006962AE" w:rsidRPr="00CD4A6E" w:rsidSect="00F769DF">
      <w:headerReference w:type="default" r:id="rId9"/>
      <w:footerReference w:type="default" r:id="rId10"/>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2CFED" w14:textId="77777777" w:rsidR="0018670F" w:rsidRDefault="0018670F" w:rsidP="008E6BFE">
      <w:r>
        <w:separator/>
      </w:r>
    </w:p>
  </w:endnote>
  <w:endnote w:type="continuationSeparator" w:id="0">
    <w:p w14:paraId="19A42FAE" w14:textId="77777777" w:rsidR="0018670F" w:rsidRDefault="0018670F" w:rsidP="008E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altName w:val="MS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4166A" w14:textId="5AAC6B8A" w:rsidR="00313919" w:rsidRPr="00901D0D" w:rsidRDefault="00313919" w:rsidP="008E6BFE">
    <w:pPr>
      <w:pStyle w:val="Fuzeile"/>
      <w:rPr>
        <w:rFonts w:ascii="Calibri" w:hAnsi="Calibri" w:cs="Calibri"/>
        <w:sz w:val="22"/>
        <w:szCs w:val="22"/>
        <w:highlight w:val="yellow"/>
      </w:rPr>
    </w:pPr>
    <w:r w:rsidRPr="008E6BFE">
      <w:rPr>
        <w:rFonts w:ascii="Calibri" w:hAnsi="Calibri" w:cs="Calibri"/>
        <w:sz w:val="22"/>
        <w:szCs w:val="22"/>
      </w:rPr>
      <w:tab/>
    </w:r>
    <w:r w:rsidRPr="008E6BFE">
      <w:rPr>
        <w:rFonts w:ascii="Calibri" w:hAnsi="Calibri" w:cs="Calibri"/>
        <w:sz w:val="22"/>
        <w:szCs w:val="22"/>
      </w:rPr>
      <w:tab/>
    </w:r>
    <w:r w:rsidRPr="008E6BFE">
      <w:rPr>
        <w:rFonts w:ascii="Calibri" w:hAnsi="Calibri" w:cs="Calibri"/>
        <w:sz w:val="22"/>
        <w:szCs w:val="22"/>
      </w:rPr>
      <w:tab/>
    </w:r>
    <w:r w:rsidRPr="008E6BFE">
      <w:rPr>
        <w:rFonts w:ascii="Calibri" w:hAnsi="Calibri" w:cs="Calibri"/>
        <w:sz w:val="22"/>
        <w:szCs w:val="22"/>
      </w:rPr>
      <w:fldChar w:fldCharType="begin"/>
    </w:r>
    <w:r w:rsidRPr="008E6BFE">
      <w:rPr>
        <w:rFonts w:ascii="Calibri" w:hAnsi="Calibri" w:cs="Calibri"/>
        <w:sz w:val="22"/>
        <w:szCs w:val="22"/>
      </w:rPr>
      <w:instrText>PAGE   \* MERGEFORMAT</w:instrText>
    </w:r>
    <w:r w:rsidRPr="008E6BFE">
      <w:rPr>
        <w:rFonts w:ascii="Calibri" w:hAnsi="Calibri" w:cs="Calibri"/>
        <w:sz w:val="22"/>
        <w:szCs w:val="22"/>
      </w:rPr>
      <w:fldChar w:fldCharType="separate"/>
    </w:r>
    <w:r w:rsidR="00736C68">
      <w:rPr>
        <w:rFonts w:ascii="Calibri" w:hAnsi="Calibri" w:cs="Calibri"/>
        <w:noProof/>
        <w:sz w:val="22"/>
        <w:szCs w:val="22"/>
      </w:rPr>
      <w:t>2</w:t>
    </w:r>
    <w:r w:rsidRPr="008E6BFE">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DC2" w14:textId="77777777" w:rsidR="0018670F" w:rsidRDefault="0018670F" w:rsidP="008E6BFE">
      <w:r>
        <w:separator/>
      </w:r>
    </w:p>
  </w:footnote>
  <w:footnote w:type="continuationSeparator" w:id="0">
    <w:p w14:paraId="6D228F86" w14:textId="77777777" w:rsidR="0018670F" w:rsidRDefault="0018670F" w:rsidP="008E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5C754" w14:textId="77777777" w:rsidR="00313919" w:rsidRDefault="00313919" w:rsidP="009C6B5F">
    <w:pPr>
      <w:pStyle w:val="Kopfzeile"/>
    </w:pPr>
    <w:r>
      <w:rPr>
        <w:noProof/>
        <w:lang w:val="de-CH" w:eastAsia="de-CH"/>
      </w:rPr>
      <w:drawing>
        <wp:anchor distT="0" distB="0" distL="114300" distR="114300" simplePos="0" relativeHeight="251657728" behindDoc="0" locked="1" layoutInCell="1" allowOverlap="1" wp14:anchorId="60B86B63" wp14:editId="1DFC9A58">
          <wp:simplePos x="0" y="0"/>
          <wp:positionH relativeFrom="column">
            <wp:posOffset>-407670</wp:posOffset>
          </wp:positionH>
          <wp:positionV relativeFrom="paragraph">
            <wp:posOffset>-5715</wp:posOffset>
          </wp:positionV>
          <wp:extent cx="3187700" cy="419100"/>
          <wp:effectExtent l="0" t="0" r="12700" b="12700"/>
          <wp:wrapThrough wrapText="bothSides">
            <wp:wrapPolygon edited="0">
              <wp:start x="0" y="0"/>
              <wp:lineTo x="0" y="20945"/>
              <wp:lineTo x="21514" y="20945"/>
              <wp:lineTo x="21514" y="0"/>
              <wp:lineTo x="0" y="0"/>
            </wp:wrapPolygon>
          </wp:wrapThrough>
          <wp:docPr id="1" name="Grafik 1" descr="SEK_UF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EK_UF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7700" cy="419100"/>
                  </a:xfrm>
                  <a:prstGeom prst="rect">
                    <a:avLst/>
                  </a:prstGeom>
                  <a:noFill/>
                </pic:spPr>
              </pic:pic>
            </a:graphicData>
          </a:graphic>
        </wp:anchor>
      </w:drawing>
    </w:r>
  </w:p>
  <w:p w14:paraId="05ACA52E" w14:textId="77777777" w:rsidR="00313919" w:rsidRDefault="00313919" w:rsidP="009C6B5F">
    <w:pPr>
      <w:pStyle w:val="Kopfzeile"/>
    </w:pPr>
  </w:p>
  <w:p w14:paraId="4B498A03" w14:textId="77777777" w:rsidR="00313919" w:rsidRDefault="00313919" w:rsidP="009C6B5F">
    <w:pPr>
      <w:pStyle w:val="Kopfzeile"/>
    </w:pPr>
  </w:p>
  <w:p w14:paraId="5F4066AF" w14:textId="77777777" w:rsidR="00313919" w:rsidRDefault="00313919" w:rsidP="009C6B5F">
    <w:pPr>
      <w:pStyle w:val="Kopfzeile"/>
    </w:pPr>
  </w:p>
  <w:p w14:paraId="44B0405C" w14:textId="77777777" w:rsidR="00313919" w:rsidRDefault="003139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732D7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19495CFE"/>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15:restartNumberingAfterBreak="0">
    <w:nsid w:val="00DF252F"/>
    <w:multiLevelType w:val="multilevel"/>
    <w:tmpl w:val="57A6E5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8166D"/>
    <w:multiLevelType w:val="hybridMultilevel"/>
    <w:tmpl w:val="E1B688FA"/>
    <w:lvl w:ilvl="0" w:tplc="8B4C68FC">
      <w:start w:val="2"/>
      <w:numFmt w:val="bullet"/>
      <w:lvlText w:val="-"/>
      <w:lvlJc w:val="left"/>
      <w:pPr>
        <w:ind w:left="720" w:hanging="360"/>
      </w:pPr>
      <w:rPr>
        <w:rFonts w:ascii="Times" w:eastAsia="Times"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5A62EF"/>
    <w:multiLevelType w:val="hybridMultilevel"/>
    <w:tmpl w:val="6FD471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BFF56E2"/>
    <w:multiLevelType w:val="hybridMultilevel"/>
    <w:tmpl w:val="9D066F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C0265FC"/>
    <w:multiLevelType w:val="hybridMultilevel"/>
    <w:tmpl w:val="7C2C0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D92393"/>
    <w:multiLevelType w:val="hybridMultilevel"/>
    <w:tmpl w:val="0C5A2EA4"/>
    <w:lvl w:ilvl="0" w:tplc="4754B654">
      <w:start w:val="1"/>
      <w:numFmt w:val="bullet"/>
      <w:lvlText w:val="-"/>
      <w:lvlJc w:val="left"/>
      <w:pPr>
        <w:ind w:left="720" w:hanging="360"/>
      </w:pPr>
      <w:rPr>
        <w:rFonts w:ascii="Segoe UI" w:hAnsi="Segoe U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5EA6DA2"/>
    <w:multiLevelType w:val="hybridMultilevel"/>
    <w:tmpl w:val="5E9C2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92733C1"/>
    <w:multiLevelType w:val="hybridMultilevel"/>
    <w:tmpl w:val="4DBCBC32"/>
    <w:lvl w:ilvl="0" w:tplc="981CDBA8">
      <w:numFmt w:val="bullet"/>
      <w:lvlText w:val="-"/>
      <w:lvlJc w:val="left"/>
      <w:pPr>
        <w:ind w:left="1068" w:hanging="360"/>
      </w:pPr>
      <w:rPr>
        <w:rFonts w:ascii="Calibri" w:eastAsia="Times" w:hAnsi="Calibri"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0" w15:restartNumberingAfterBreak="0">
    <w:nsid w:val="2B411593"/>
    <w:multiLevelType w:val="multilevel"/>
    <w:tmpl w:val="CDB8B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C14321"/>
    <w:multiLevelType w:val="hybridMultilevel"/>
    <w:tmpl w:val="0A6EA3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DE53B26"/>
    <w:multiLevelType w:val="hybridMultilevel"/>
    <w:tmpl w:val="E5B63996"/>
    <w:lvl w:ilvl="0" w:tplc="08070001">
      <w:start w:val="1"/>
      <w:numFmt w:val="bullet"/>
      <w:lvlText w:val=""/>
      <w:lvlJc w:val="left"/>
      <w:pPr>
        <w:ind w:left="6370" w:hanging="360"/>
      </w:pPr>
      <w:rPr>
        <w:rFonts w:ascii="Symbol" w:hAnsi="Symbol" w:hint="default"/>
      </w:rPr>
    </w:lvl>
    <w:lvl w:ilvl="1" w:tplc="08070003" w:tentative="1">
      <w:start w:val="1"/>
      <w:numFmt w:val="bullet"/>
      <w:lvlText w:val="o"/>
      <w:lvlJc w:val="left"/>
      <w:pPr>
        <w:ind w:left="7090" w:hanging="360"/>
      </w:pPr>
      <w:rPr>
        <w:rFonts w:ascii="Courier New" w:hAnsi="Courier New" w:cs="Courier New" w:hint="default"/>
      </w:rPr>
    </w:lvl>
    <w:lvl w:ilvl="2" w:tplc="08070005" w:tentative="1">
      <w:start w:val="1"/>
      <w:numFmt w:val="bullet"/>
      <w:lvlText w:val=""/>
      <w:lvlJc w:val="left"/>
      <w:pPr>
        <w:ind w:left="7810" w:hanging="360"/>
      </w:pPr>
      <w:rPr>
        <w:rFonts w:ascii="Wingdings" w:hAnsi="Wingdings" w:hint="default"/>
      </w:rPr>
    </w:lvl>
    <w:lvl w:ilvl="3" w:tplc="08070001" w:tentative="1">
      <w:start w:val="1"/>
      <w:numFmt w:val="bullet"/>
      <w:lvlText w:val=""/>
      <w:lvlJc w:val="left"/>
      <w:pPr>
        <w:ind w:left="8530" w:hanging="360"/>
      </w:pPr>
      <w:rPr>
        <w:rFonts w:ascii="Symbol" w:hAnsi="Symbol" w:hint="default"/>
      </w:rPr>
    </w:lvl>
    <w:lvl w:ilvl="4" w:tplc="08070003" w:tentative="1">
      <w:start w:val="1"/>
      <w:numFmt w:val="bullet"/>
      <w:lvlText w:val="o"/>
      <w:lvlJc w:val="left"/>
      <w:pPr>
        <w:ind w:left="9250" w:hanging="360"/>
      </w:pPr>
      <w:rPr>
        <w:rFonts w:ascii="Courier New" w:hAnsi="Courier New" w:cs="Courier New" w:hint="default"/>
      </w:rPr>
    </w:lvl>
    <w:lvl w:ilvl="5" w:tplc="08070005" w:tentative="1">
      <w:start w:val="1"/>
      <w:numFmt w:val="bullet"/>
      <w:lvlText w:val=""/>
      <w:lvlJc w:val="left"/>
      <w:pPr>
        <w:ind w:left="9970" w:hanging="360"/>
      </w:pPr>
      <w:rPr>
        <w:rFonts w:ascii="Wingdings" w:hAnsi="Wingdings" w:hint="default"/>
      </w:rPr>
    </w:lvl>
    <w:lvl w:ilvl="6" w:tplc="08070001" w:tentative="1">
      <w:start w:val="1"/>
      <w:numFmt w:val="bullet"/>
      <w:lvlText w:val=""/>
      <w:lvlJc w:val="left"/>
      <w:pPr>
        <w:ind w:left="10690" w:hanging="360"/>
      </w:pPr>
      <w:rPr>
        <w:rFonts w:ascii="Symbol" w:hAnsi="Symbol" w:hint="default"/>
      </w:rPr>
    </w:lvl>
    <w:lvl w:ilvl="7" w:tplc="08070003" w:tentative="1">
      <w:start w:val="1"/>
      <w:numFmt w:val="bullet"/>
      <w:lvlText w:val="o"/>
      <w:lvlJc w:val="left"/>
      <w:pPr>
        <w:ind w:left="11410" w:hanging="360"/>
      </w:pPr>
      <w:rPr>
        <w:rFonts w:ascii="Courier New" w:hAnsi="Courier New" w:cs="Courier New" w:hint="default"/>
      </w:rPr>
    </w:lvl>
    <w:lvl w:ilvl="8" w:tplc="08070005" w:tentative="1">
      <w:start w:val="1"/>
      <w:numFmt w:val="bullet"/>
      <w:lvlText w:val=""/>
      <w:lvlJc w:val="left"/>
      <w:pPr>
        <w:ind w:left="12130" w:hanging="360"/>
      </w:pPr>
      <w:rPr>
        <w:rFonts w:ascii="Wingdings" w:hAnsi="Wingdings" w:hint="default"/>
      </w:rPr>
    </w:lvl>
  </w:abstractNum>
  <w:abstractNum w:abstractNumId="13" w15:restartNumberingAfterBreak="0">
    <w:nsid w:val="40C2164D"/>
    <w:multiLevelType w:val="multilevel"/>
    <w:tmpl w:val="F75E753C"/>
    <w:lvl w:ilvl="0">
      <w:start w:val="1"/>
      <w:numFmt w:val="bullet"/>
      <w:pStyle w:val="LAG13Aufzhlung1"/>
      <w:lvlText w:val="■"/>
      <w:lvlJc w:val="left"/>
      <w:pPr>
        <w:tabs>
          <w:tab w:val="num" w:pos="397"/>
        </w:tabs>
        <w:ind w:left="340" w:hanging="283"/>
      </w:pPr>
      <w:rPr>
        <w:rFonts w:ascii="Arial" w:hAnsi="Arial" w:hint="default"/>
        <w:color w:val="1E50A0"/>
      </w:rPr>
    </w:lvl>
    <w:lvl w:ilvl="1">
      <w:start w:val="1"/>
      <w:numFmt w:val="bullet"/>
      <w:pStyle w:val="LAG13Aufzhlung2"/>
      <w:lvlText w:val="■"/>
      <w:lvlJc w:val="left"/>
      <w:pPr>
        <w:tabs>
          <w:tab w:val="num" w:pos="1135"/>
        </w:tabs>
        <w:ind w:left="1135" w:hanging="284"/>
      </w:pPr>
      <w:rPr>
        <w:rFonts w:ascii="Arial" w:hAnsi="Arial" w:hint="default"/>
        <w:color w:val="1E50A0"/>
        <w:sz w:val="16"/>
      </w:rPr>
    </w:lvl>
    <w:lvl w:ilvl="2">
      <w:start w:val="1"/>
      <w:numFmt w:val="bullet"/>
      <w:pStyle w:val="LAG13Aufzhlung3"/>
      <w:lvlText w:val=""/>
      <w:lvlJc w:val="left"/>
      <w:pPr>
        <w:tabs>
          <w:tab w:val="num" w:pos="1474"/>
        </w:tabs>
        <w:ind w:left="1191" w:hanging="907"/>
      </w:pPr>
      <w:rPr>
        <w:rFonts w:ascii="Wingdings" w:hAnsi="Wingdings" w:hint="default"/>
        <w:color w:val="1E50A0"/>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24D3510"/>
    <w:multiLevelType w:val="hybridMultilevel"/>
    <w:tmpl w:val="BA805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687B03"/>
    <w:multiLevelType w:val="hybridMultilevel"/>
    <w:tmpl w:val="CB7AAB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26D626A"/>
    <w:multiLevelType w:val="hybridMultilevel"/>
    <w:tmpl w:val="E9D2BE96"/>
    <w:lvl w:ilvl="0" w:tplc="EAE4AC3A">
      <w:numFmt w:val="bullet"/>
      <w:lvlText w:val="-"/>
      <w:lvlJc w:val="left"/>
      <w:pPr>
        <w:ind w:left="717" w:hanging="360"/>
      </w:pPr>
      <w:rPr>
        <w:rFonts w:ascii="Calibri" w:eastAsia="Times" w:hAnsi="Calibri" w:cs="Times New Roman" w:hint="default"/>
      </w:rPr>
    </w:lvl>
    <w:lvl w:ilvl="1" w:tplc="04070003" w:tentative="1">
      <w:start w:val="1"/>
      <w:numFmt w:val="bullet"/>
      <w:lvlText w:val="o"/>
      <w:lvlJc w:val="left"/>
      <w:pPr>
        <w:ind w:left="1437" w:hanging="360"/>
      </w:pPr>
      <w:rPr>
        <w:rFonts w:ascii="Courier New" w:hAnsi="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7" w15:restartNumberingAfterBreak="0">
    <w:nsid w:val="554E5B47"/>
    <w:multiLevelType w:val="hybridMultilevel"/>
    <w:tmpl w:val="EFC86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8DA5AFB"/>
    <w:multiLevelType w:val="multilevel"/>
    <w:tmpl w:val="24320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9D6700"/>
    <w:multiLevelType w:val="hybridMultilevel"/>
    <w:tmpl w:val="5D727BB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3795D99"/>
    <w:multiLevelType w:val="hybridMultilevel"/>
    <w:tmpl w:val="DCB2307C"/>
    <w:lvl w:ilvl="0" w:tplc="FFFFFFFF">
      <w:start w:val="1"/>
      <w:numFmt w:val="decimal"/>
      <w:lvlText w:val="%1."/>
      <w:lvlJc w:val="left"/>
      <w:pPr>
        <w:tabs>
          <w:tab w:val="num" w:pos="1773"/>
        </w:tabs>
        <w:ind w:left="1773" w:hanging="705"/>
      </w:pPr>
      <w:rPr>
        <w:rFonts w:hint="default"/>
      </w:rPr>
    </w:lvl>
    <w:lvl w:ilvl="1" w:tplc="04070019">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21" w15:restartNumberingAfterBreak="0">
    <w:nsid w:val="63C41DE2"/>
    <w:multiLevelType w:val="multilevel"/>
    <w:tmpl w:val="583C7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140608"/>
    <w:multiLevelType w:val="hybridMultilevel"/>
    <w:tmpl w:val="35929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EC0040E"/>
    <w:multiLevelType w:val="hybridMultilevel"/>
    <w:tmpl w:val="1054A7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26F57A1"/>
    <w:multiLevelType w:val="hybridMultilevel"/>
    <w:tmpl w:val="04E41B5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7"/>
  </w:num>
  <w:num w:numId="4">
    <w:abstractNumId w:val="24"/>
  </w:num>
  <w:num w:numId="5">
    <w:abstractNumId w:val="12"/>
  </w:num>
  <w:num w:numId="6">
    <w:abstractNumId w:val="5"/>
  </w:num>
  <w:num w:numId="7">
    <w:abstractNumId w:val="4"/>
  </w:num>
  <w:num w:numId="8">
    <w:abstractNumId w:val="11"/>
  </w:num>
  <w:num w:numId="9">
    <w:abstractNumId w:val="15"/>
  </w:num>
  <w:num w:numId="10">
    <w:abstractNumId w:val="9"/>
  </w:num>
  <w:num w:numId="11">
    <w:abstractNumId w:val="7"/>
  </w:num>
  <w:num w:numId="12">
    <w:abstractNumId w:val="13"/>
  </w:num>
  <w:num w:numId="13">
    <w:abstractNumId w:val="20"/>
  </w:num>
  <w:num w:numId="14">
    <w:abstractNumId w:val="19"/>
  </w:num>
  <w:num w:numId="15">
    <w:abstractNumId w:val="16"/>
  </w:num>
  <w:num w:numId="16">
    <w:abstractNumId w:val="1"/>
  </w:num>
  <w:num w:numId="17">
    <w:abstractNumId w:val="14"/>
  </w:num>
  <w:num w:numId="18">
    <w:abstractNumId w:val="3"/>
  </w:num>
  <w:num w:numId="19">
    <w:abstractNumId w:val="8"/>
  </w:num>
  <w:num w:numId="20">
    <w:abstractNumId w:val="23"/>
  </w:num>
  <w:num w:numId="21">
    <w:abstractNumId w:val="6"/>
  </w:num>
  <w:num w:numId="22">
    <w:abstractNumId w:val="18"/>
  </w:num>
  <w:num w:numId="23">
    <w:abstractNumId w:val="21"/>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autoHyphenation/>
  <w:hyphenationZone w:val="14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36"/>
    <w:rsid w:val="00005331"/>
    <w:rsid w:val="00011C29"/>
    <w:rsid w:val="00013673"/>
    <w:rsid w:val="00015702"/>
    <w:rsid w:val="000241AE"/>
    <w:rsid w:val="00036691"/>
    <w:rsid w:val="00036F30"/>
    <w:rsid w:val="00040B93"/>
    <w:rsid w:val="000758ED"/>
    <w:rsid w:val="00091D90"/>
    <w:rsid w:val="00094B31"/>
    <w:rsid w:val="000A6031"/>
    <w:rsid w:val="000B3351"/>
    <w:rsid w:val="000C3261"/>
    <w:rsid w:val="000C549F"/>
    <w:rsid w:val="000D0604"/>
    <w:rsid w:val="000D13A2"/>
    <w:rsid w:val="000D4B64"/>
    <w:rsid w:val="000E18EE"/>
    <w:rsid w:val="000E536C"/>
    <w:rsid w:val="000E5829"/>
    <w:rsid w:val="000F25DD"/>
    <w:rsid w:val="000F4266"/>
    <w:rsid w:val="00115DA4"/>
    <w:rsid w:val="00116E68"/>
    <w:rsid w:val="001208C2"/>
    <w:rsid w:val="00135A2C"/>
    <w:rsid w:val="00141C8B"/>
    <w:rsid w:val="001422E2"/>
    <w:rsid w:val="00150200"/>
    <w:rsid w:val="0015497A"/>
    <w:rsid w:val="00157AA3"/>
    <w:rsid w:val="00161E2D"/>
    <w:rsid w:val="00162841"/>
    <w:rsid w:val="00163DCE"/>
    <w:rsid w:val="00164DAE"/>
    <w:rsid w:val="001801EC"/>
    <w:rsid w:val="001822B5"/>
    <w:rsid w:val="0018670F"/>
    <w:rsid w:val="0019114A"/>
    <w:rsid w:val="001A3DA5"/>
    <w:rsid w:val="001A582B"/>
    <w:rsid w:val="001A6994"/>
    <w:rsid w:val="001B6FF6"/>
    <w:rsid w:val="001C2698"/>
    <w:rsid w:val="001D0B9F"/>
    <w:rsid w:val="001D57AF"/>
    <w:rsid w:val="001E1732"/>
    <w:rsid w:val="001F4477"/>
    <w:rsid w:val="001F646C"/>
    <w:rsid w:val="00203A30"/>
    <w:rsid w:val="0020425A"/>
    <w:rsid w:val="00210572"/>
    <w:rsid w:val="00211122"/>
    <w:rsid w:val="00215A47"/>
    <w:rsid w:val="00226C91"/>
    <w:rsid w:val="0023152B"/>
    <w:rsid w:val="0024076E"/>
    <w:rsid w:val="00251325"/>
    <w:rsid w:val="002B14A4"/>
    <w:rsid w:val="002B43D8"/>
    <w:rsid w:val="002B65B3"/>
    <w:rsid w:val="002C4307"/>
    <w:rsid w:val="002C5432"/>
    <w:rsid w:val="002C5643"/>
    <w:rsid w:val="002E2FE2"/>
    <w:rsid w:val="002E5AD7"/>
    <w:rsid w:val="003065A6"/>
    <w:rsid w:val="003065B9"/>
    <w:rsid w:val="00306DC8"/>
    <w:rsid w:val="003127B6"/>
    <w:rsid w:val="00313919"/>
    <w:rsid w:val="003142DA"/>
    <w:rsid w:val="00322493"/>
    <w:rsid w:val="00331EFE"/>
    <w:rsid w:val="00340CEF"/>
    <w:rsid w:val="003422F6"/>
    <w:rsid w:val="00346BBC"/>
    <w:rsid w:val="003551BA"/>
    <w:rsid w:val="00362BEC"/>
    <w:rsid w:val="00374332"/>
    <w:rsid w:val="003768C6"/>
    <w:rsid w:val="00393F23"/>
    <w:rsid w:val="003A76AE"/>
    <w:rsid w:val="003B1ED3"/>
    <w:rsid w:val="003D5648"/>
    <w:rsid w:val="003D6AA2"/>
    <w:rsid w:val="003F0686"/>
    <w:rsid w:val="003F0889"/>
    <w:rsid w:val="003F226E"/>
    <w:rsid w:val="003F6B9B"/>
    <w:rsid w:val="004205BE"/>
    <w:rsid w:val="004217DB"/>
    <w:rsid w:val="004642EC"/>
    <w:rsid w:val="004724B0"/>
    <w:rsid w:val="0048145A"/>
    <w:rsid w:val="00487D75"/>
    <w:rsid w:val="00492DB3"/>
    <w:rsid w:val="004D14C2"/>
    <w:rsid w:val="004D62A5"/>
    <w:rsid w:val="004D69AF"/>
    <w:rsid w:val="004E386D"/>
    <w:rsid w:val="004E5421"/>
    <w:rsid w:val="00500D4F"/>
    <w:rsid w:val="005041F8"/>
    <w:rsid w:val="005071FF"/>
    <w:rsid w:val="0051079D"/>
    <w:rsid w:val="00520C26"/>
    <w:rsid w:val="00525369"/>
    <w:rsid w:val="005255EB"/>
    <w:rsid w:val="00527899"/>
    <w:rsid w:val="00547AC5"/>
    <w:rsid w:val="00554293"/>
    <w:rsid w:val="005578EB"/>
    <w:rsid w:val="00562190"/>
    <w:rsid w:val="005628FF"/>
    <w:rsid w:val="0056756F"/>
    <w:rsid w:val="005705D5"/>
    <w:rsid w:val="00575FA5"/>
    <w:rsid w:val="00577E62"/>
    <w:rsid w:val="00583C92"/>
    <w:rsid w:val="005A0CDA"/>
    <w:rsid w:val="005B00AC"/>
    <w:rsid w:val="005D14C5"/>
    <w:rsid w:val="005D66E2"/>
    <w:rsid w:val="005E08C9"/>
    <w:rsid w:val="005E6369"/>
    <w:rsid w:val="005F1D0D"/>
    <w:rsid w:val="005F1FD0"/>
    <w:rsid w:val="00624ECA"/>
    <w:rsid w:val="00640055"/>
    <w:rsid w:val="0064396C"/>
    <w:rsid w:val="00644ED4"/>
    <w:rsid w:val="00650449"/>
    <w:rsid w:val="00660945"/>
    <w:rsid w:val="0066133B"/>
    <w:rsid w:val="00664508"/>
    <w:rsid w:val="00664B88"/>
    <w:rsid w:val="00664C7D"/>
    <w:rsid w:val="00682663"/>
    <w:rsid w:val="006962AE"/>
    <w:rsid w:val="00696BB4"/>
    <w:rsid w:val="006A749B"/>
    <w:rsid w:val="006C6C8A"/>
    <w:rsid w:val="006C6C9B"/>
    <w:rsid w:val="006D4958"/>
    <w:rsid w:val="006E1B4C"/>
    <w:rsid w:val="006E24AA"/>
    <w:rsid w:val="006E4643"/>
    <w:rsid w:val="00704136"/>
    <w:rsid w:val="0070485D"/>
    <w:rsid w:val="00714CDE"/>
    <w:rsid w:val="0072010F"/>
    <w:rsid w:val="00721F65"/>
    <w:rsid w:val="00722736"/>
    <w:rsid w:val="00726151"/>
    <w:rsid w:val="007343C0"/>
    <w:rsid w:val="00736C68"/>
    <w:rsid w:val="00736E7A"/>
    <w:rsid w:val="007375AA"/>
    <w:rsid w:val="007563CB"/>
    <w:rsid w:val="007611E9"/>
    <w:rsid w:val="007614C7"/>
    <w:rsid w:val="00764C7E"/>
    <w:rsid w:val="00764DC7"/>
    <w:rsid w:val="0077320A"/>
    <w:rsid w:val="0078469B"/>
    <w:rsid w:val="00791699"/>
    <w:rsid w:val="007922A5"/>
    <w:rsid w:val="007A5D90"/>
    <w:rsid w:val="007C129E"/>
    <w:rsid w:val="007C35F6"/>
    <w:rsid w:val="007C4A05"/>
    <w:rsid w:val="007D6724"/>
    <w:rsid w:val="007D67BC"/>
    <w:rsid w:val="007F07FE"/>
    <w:rsid w:val="007F50E9"/>
    <w:rsid w:val="0081133E"/>
    <w:rsid w:val="00813B05"/>
    <w:rsid w:val="008377D0"/>
    <w:rsid w:val="00854196"/>
    <w:rsid w:val="0086004B"/>
    <w:rsid w:val="0086105A"/>
    <w:rsid w:val="00862C85"/>
    <w:rsid w:val="00867D07"/>
    <w:rsid w:val="0089768D"/>
    <w:rsid w:val="008A02BF"/>
    <w:rsid w:val="008A356F"/>
    <w:rsid w:val="008B1CC6"/>
    <w:rsid w:val="008B25C2"/>
    <w:rsid w:val="008B3C14"/>
    <w:rsid w:val="008B70D5"/>
    <w:rsid w:val="008C45EE"/>
    <w:rsid w:val="008C51C9"/>
    <w:rsid w:val="008C579B"/>
    <w:rsid w:val="008C7DFF"/>
    <w:rsid w:val="008E32D2"/>
    <w:rsid w:val="008E6BFE"/>
    <w:rsid w:val="008E73DE"/>
    <w:rsid w:val="008F4707"/>
    <w:rsid w:val="00900A73"/>
    <w:rsid w:val="00901D0D"/>
    <w:rsid w:val="00906B62"/>
    <w:rsid w:val="00914474"/>
    <w:rsid w:val="0093765F"/>
    <w:rsid w:val="0094062E"/>
    <w:rsid w:val="00942F02"/>
    <w:rsid w:val="00964E4E"/>
    <w:rsid w:val="009658F1"/>
    <w:rsid w:val="00967497"/>
    <w:rsid w:val="00990234"/>
    <w:rsid w:val="009970F7"/>
    <w:rsid w:val="009A40D2"/>
    <w:rsid w:val="009A437A"/>
    <w:rsid w:val="009A4B8C"/>
    <w:rsid w:val="009A77CA"/>
    <w:rsid w:val="009C6B5F"/>
    <w:rsid w:val="009C6E56"/>
    <w:rsid w:val="009D0FB6"/>
    <w:rsid w:val="009D6898"/>
    <w:rsid w:val="009D76CC"/>
    <w:rsid w:val="009E0B79"/>
    <w:rsid w:val="009F0B52"/>
    <w:rsid w:val="00A121B0"/>
    <w:rsid w:val="00A127DC"/>
    <w:rsid w:val="00A200FE"/>
    <w:rsid w:val="00A2075F"/>
    <w:rsid w:val="00A217C2"/>
    <w:rsid w:val="00A22504"/>
    <w:rsid w:val="00A24876"/>
    <w:rsid w:val="00A263C1"/>
    <w:rsid w:val="00A27048"/>
    <w:rsid w:val="00A37FC4"/>
    <w:rsid w:val="00A43298"/>
    <w:rsid w:val="00A43A6A"/>
    <w:rsid w:val="00A513E7"/>
    <w:rsid w:val="00A54697"/>
    <w:rsid w:val="00A54FE4"/>
    <w:rsid w:val="00A73EAB"/>
    <w:rsid w:val="00A76AFF"/>
    <w:rsid w:val="00A8645C"/>
    <w:rsid w:val="00A86935"/>
    <w:rsid w:val="00A912C8"/>
    <w:rsid w:val="00AA7F0B"/>
    <w:rsid w:val="00AB5532"/>
    <w:rsid w:val="00AC2650"/>
    <w:rsid w:val="00AE65FB"/>
    <w:rsid w:val="00AF22A9"/>
    <w:rsid w:val="00AF6758"/>
    <w:rsid w:val="00AF6AA6"/>
    <w:rsid w:val="00B1310A"/>
    <w:rsid w:val="00B15260"/>
    <w:rsid w:val="00B20644"/>
    <w:rsid w:val="00B24207"/>
    <w:rsid w:val="00B424A0"/>
    <w:rsid w:val="00B4556D"/>
    <w:rsid w:val="00B5729E"/>
    <w:rsid w:val="00B635AB"/>
    <w:rsid w:val="00B67A6C"/>
    <w:rsid w:val="00B737CD"/>
    <w:rsid w:val="00B82B28"/>
    <w:rsid w:val="00B90302"/>
    <w:rsid w:val="00BA18A0"/>
    <w:rsid w:val="00BA338D"/>
    <w:rsid w:val="00BA4FFF"/>
    <w:rsid w:val="00BA6449"/>
    <w:rsid w:val="00BB05D0"/>
    <w:rsid w:val="00BB3AC9"/>
    <w:rsid w:val="00BB5B11"/>
    <w:rsid w:val="00BB7179"/>
    <w:rsid w:val="00BC2508"/>
    <w:rsid w:val="00BC2FAA"/>
    <w:rsid w:val="00BD132F"/>
    <w:rsid w:val="00BE3321"/>
    <w:rsid w:val="00BE74D2"/>
    <w:rsid w:val="00BF3D84"/>
    <w:rsid w:val="00BF5130"/>
    <w:rsid w:val="00BF69A9"/>
    <w:rsid w:val="00BF6F2A"/>
    <w:rsid w:val="00BF7454"/>
    <w:rsid w:val="00C00D52"/>
    <w:rsid w:val="00C00E1C"/>
    <w:rsid w:val="00C01B57"/>
    <w:rsid w:val="00C075E3"/>
    <w:rsid w:val="00C31CF4"/>
    <w:rsid w:val="00C3421D"/>
    <w:rsid w:val="00C40EA7"/>
    <w:rsid w:val="00C47151"/>
    <w:rsid w:val="00C53472"/>
    <w:rsid w:val="00C57AED"/>
    <w:rsid w:val="00C7506B"/>
    <w:rsid w:val="00C77500"/>
    <w:rsid w:val="00C8496C"/>
    <w:rsid w:val="00C84E13"/>
    <w:rsid w:val="00C8744A"/>
    <w:rsid w:val="00C94A34"/>
    <w:rsid w:val="00C97279"/>
    <w:rsid w:val="00CA45C7"/>
    <w:rsid w:val="00CB123F"/>
    <w:rsid w:val="00CB2FF9"/>
    <w:rsid w:val="00CB3B1C"/>
    <w:rsid w:val="00CC7055"/>
    <w:rsid w:val="00CD234F"/>
    <w:rsid w:val="00CD24BB"/>
    <w:rsid w:val="00CD3307"/>
    <w:rsid w:val="00CD4A6E"/>
    <w:rsid w:val="00CD60C3"/>
    <w:rsid w:val="00CD6813"/>
    <w:rsid w:val="00CE578C"/>
    <w:rsid w:val="00CF2E1D"/>
    <w:rsid w:val="00D029D2"/>
    <w:rsid w:val="00D06293"/>
    <w:rsid w:val="00D217CC"/>
    <w:rsid w:val="00D25927"/>
    <w:rsid w:val="00D30613"/>
    <w:rsid w:val="00D31466"/>
    <w:rsid w:val="00D433FC"/>
    <w:rsid w:val="00D4659F"/>
    <w:rsid w:val="00D60D59"/>
    <w:rsid w:val="00D63D99"/>
    <w:rsid w:val="00D75D14"/>
    <w:rsid w:val="00D822B7"/>
    <w:rsid w:val="00D843B7"/>
    <w:rsid w:val="00D85BCB"/>
    <w:rsid w:val="00DB6762"/>
    <w:rsid w:val="00DB7EE4"/>
    <w:rsid w:val="00DC111D"/>
    <w:rsid w:val="00DC511B"/>
    <w:rsid w:val="00DD4448"/>
    <w:rsid w:val="00DD7DED"/>
    <w:rsid w:val="00DE6297"/>
    <w:rsid w:val="00DE6F0A"/>
    <w:rsid w:val="00DF72EC"/>
    <w:rsid w:val="00DF78AC"/>
    <w:rsid w:val="00E05ACC"/>
    <w:rsid w:val="00E131DC"/>
    <w:rsid w:val="00E21A59"/>
    <w:rsid w:val="00E24F3F"/>
    <w:rsid w:val="00E34BA3"/>
    <w:rsid w:val="00E35126"/>
    <w:rsid w:val="00E40A48"/>
    <w:rsid w:val="00E44690"/>
    <w:rsid w:val="00E762C2"/>
    <w:rsid w:val="00E81623"/>
    <w:rsid w:val="00E82730"/>
    <w:rsid w:val="00E82B77"/>
    <w:rsid w:val="00E83A3D"/>
    <w:rsid w:val="00E85B1A"/>
    <w:rsid w:val="00EA0891"/>
    <w:rsid w:val="00EA20D2"/>
    <w:rsid w:val="00EB2B7C"/>
    <w:rsid w:val="00ED12FF"/>
    <w:rsid w:val="00ED542A"/>
    <w:rsid w:val="00ED758D"/>
    <w:rsid w:val="00EE0E34"/>
    <w:rsid w:val="00EE52FD"/>
    <w:rsid w:val="00EF2BDD"/>
    <w:rsid w:val="00F00430"/>
    <w:rsid w:val="00F03B95"/>
    <w:rsid w:val="00F116D3"/>
    <w:rsid w:val="00F32641"/>
    <w:rsid w:val="00F374E1"/>
    <w:rsid w:val="00F47032"/>
    <w:rsid w:val="00F47110"/>
    <w:rsid w:val="00F769DF"/>
    <w:rsid w:val="00F83A19"/>
    <w:rsid w:val="00F8652C"/>
    <w:rsid w:val="00FA7528"/>
    <w:rsid w:val="00FA7E31"/>
    <w:rsid w:val="00FB4CF6"/>
    <w:rsid w:val="00FC437A"/>
    <w:rsid w:val="00FD0EC0"/>
    <w:rsid w:val="00FD7F66"/>
    <w:rsid w:val="00FE32A3"/>
    <w:rsid w:val="00FE44F2"/>
    <w:rsid w:val="00FF6D91"/>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E9C75C7"/>
  <w15:docId w15:val="{7A0F3323-F994-EF47-B859-BA45D895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69DF"/>
    <w:rPr>
      <w:sz w:val="24"/>
      <w:lang w:val="de-DE" w:eastAsia="de-DE"/>
    </w:rPr>
  </w:style>
  <w:style w:type="paragraph" w:styleId="berschrift1">
    <w:name w:val="heading 1"/>
    <w:basedOn w:val="Standard"/>
    <w:next w:val="Standard"/>
    <w:link w:val="berschrift1Zchn"/>
    <w:uiPriority w:val="9"/>
    <w:qFormat/>
    <w:rsid w:val="00DF72EC"/>
    <w:pPr>
      <w:keepNext/>
      <w:spacing w:before="240" w:after="60"/>
      <w:outlineLvl w:val="0"/>
    </w:pPr>
    <w:rPr>
      <w:rFonts w:ascii="Calibri" w:eastAsia="MS Gothic" w:hAnsi="Calibri"/>
      <w:b/>
      <w:bCs/>
      <w:kern w:val="32"/>
      <w:sz w:val="32"/>
      <w:szCs w:val="32"/>
      <w:lang w:val="de-CH"/>
    </w:rPr>
  </w:style>
  <w:style w:type="paragraph" w:styleId="berschrift2">
    <w:name w:val="heading 2"/>
    <w:basedOn w:val="Standard"/>
    <w:next w:val="Standard"/>
    <w:link w:val="berschrift2Zchn"/>
    <w:uiPriority w:val="9"/>
    <w:unhideWhenUsed/>
    <w:qFormat/>
    <w:rsid w:val="00DF72EC"/>
    <w:pPr>
      <w:keepNext/>
      <w:spacing w:before="240" w:after="60"/>
      <w:outlineLvl w:val="1"/>
    </w:pPr>
    <w:rPr>
      <w:rFonts w:ascii="Calibri" w:eastAsia="MS Gothic" w:hAnsi="Calibri"/>
      <w:b/>
      <w:bCs/>
      <w:i/>
      <w:iCs/>
      <w:sz w:val="28"/>
      <w:szCs w:val="2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04136"/>
    <w:rPr>
      <w:rFonts w:ascii="Tahoma" w:hAnsi="Tahoma"/>
      <w:sz w:val="16"/>
      <w:szCs w:val="16"/>
    </w:rPr>
  </w:style>
  <w:style w:type="character" w:customStyle="1" w:styleId="SprechblasentextZchn">
    <w:name w:val="Sprechblasentext Zchn"/>
    <w:link w:val="Sprechblasentext"/>
    <w:rsid w:val="00704136"/>
    <w:rPr>
      <w:rFonts w:ascii="Tahoma" w:hAnsi="Tahoma"/>
      <w:sz w:val="16"/>
      <w:szCs w:val="16"/>
    </w:rPr>
  </w:style>
  <w:style w:type="character" w:styleId="Kommentarzeichen">
    <w:name w:val="annotation reference"/>
    <w:rsid w:val="00704136"/>
    <w:rPr>
      <w:sz w:val="16"/>
      <w:szCs w:val="16"/>
    </w:rPr>
  </w:style>
  <w:style w:type="paragraph" w:styleId="Kommentartext">
    <w:name w:val="annotation text"/>
    <w:basedOn w:val="Standard"/>
    <w:link w:val="KommentartextZchn"/>
    <w:rsid w:val="00704136"/>
    <w:rPr>
      <w:sz w:val="20"/>
    </w:rPr>
  </w:style>
  <w:style w:type="character" w:customStyle="1" w:styleId="KommentartextZchn">
    <w:name w:val="Kommentartext Zchn"/>
    <w:basedOn w:val="Absatz-Standardschriftart"/>
    <w:link w:val="Kommentartext"/>
    <w:rsid w:val="00704136"/>
  </w:style>
  <w:style w:type="paragraph" w:styleId="Kommentarthema">
    <w:name w:val="annotation subject"/>
    <w:basedOn w:val="Kommentartext"/>
    <w:next w:val="Kommentartext"/>
    <w:link w:val="KommentarthemaZchn"/>
    <w:rsid w:val="00704136"/>
    <w:rPr>
      <w:b/>
      <w:bCs/>
    </w:rPr>
  </w:style>
  <w:style w:type="character" w:customStyle="1" w:styleId="KommentarthemaZchn">
    <w:name w:val="Kommentarthema Zchn"/>
    <w:link w:val="Kommentarthema"/>
    <w:rsid w:val="00704136"/>
    <w:rPr>
      <w:b/>
      <w:bCs/>
    </w:rPr>
  </w:style>
  <w:style w:type="paragraph" w:styleId="Listenabsatz">
    <w:name w:val="List Paragraph"/>
    <w:basedOn w:val="Standard"/>
    <w:uiPriority w:val="72"/>
    <w:qFormat/>
    <w:rsid w:val="00A43A6A"/>
    <w:pPr>
      <w:ind w:left="708"/>
    </w:pPr>
  </w:style>
  <w:style w:type="paragraph" w:styleId="Kopfzeile">
    <w:name w:val="header"/>
    <w:basedOn w:val="Standard"/>
    <w:link w:val="KopfzeileZchn"/>
    <w:uiPriority w:val="99"/>
    <w:unhideWhenUsed/>
    <w:rsid w:val="008E6BFE"/>
    <w:pPr>
      <w:tabs>
        <w:tab w:val="center" w:pos="4536"/>
        <w:tab w:val="right" w:pos="9072"/>
      </w:tabs>
    </w:pPr>
  </w:style>
  <w:style w:type="character" w:customStyle="1" w:styleId="KopfzeileZchn">
    <w:name w:val="Kopfzeile Zchn"/>
    <w:link w:val="Kopfzeile"/>
    <w:uiPriority w:val="99"/>
    <w:rsid w:val="008E6BFE"/>
    <w:rPr>
      <w:sz w:val="24"/>
      <w:lang w:val="de-DE" w:eastAsia="de-DE"/>
    </w:rPr>
  </w:style>
  <w:style w:type="paragraph" w:styleId="Fuzeile">
    <w:name w:val="footer"/>
    <w:basedOn w:val="Standard"/>
    <w:link w:val="FuzeileZchn"/>
    <w:uiPriority w:val="99"/>
    <w:unhideWhenUsed/>
    <w:rsid w:val="008E6BFE"/>
    <w:pPr>
      <w:tabs>
        <w:tab w:val="center" w:pos="4536"/>
        <w:tab w:val="right" w:pos="9072"/>
      </w:tabs>
    </w:pPr>
  </w:style>
  <w:style w:type="character" w:customStyle="1" w:styleId="FuzeileZchn">
    <w:name w:val="Fußzeile Zchn"/>
    <w:link w:val="Fuzeile"/>
    <w:uiPriority w:val="99"/>
    <w:rsid w:val="008E6BFE"/>
    <w:rPr>
      <w:sz w:val="24"/>
      <w:lang w:val="de-DE" w:eastAsia="de-DE"/>
    </w:rPr>
  </w:style>
  <w:style w:type="paragraph" w:customStyle="1" w:styleId="LAG13Aufzhlung1">
    <w:name w:val="LAG13_Aufzählung_1"/>
    <w:basedOn w:val="Standard"/>
    <w:rsid w:val="00B737CD"/>
    <w:pPr>
      <w:numPr>
        <w:numId w:val="12"/>
      </w:numPr>
      <w:spacing w:before="60" w:after="60"/>
      <w:jc w:val="both"/>
    </w:pPr>
    <w:rPr>
      <w:rFonts w:ascii="Segoe UI" w:eastAsia="Cambria" w:hAnsi="Segoe UI"/>
      <w:sz w:val="20"/>
      <w:szCs w:val="22"/>
      <w:lang w:val="de-CH" w:eastAsia="en-US"/>
    </w:rPr>
  </w:style>
  <w:style w:type="paragraph" w:customStyle="1" w:styleId="LAG13Text2">
    <w:name w:val="LAG13_Text_2"/>
    <w:basedOn w:val="Standard"/>
    <w:rsid w:val="00B737CD"/>
    <w:pPr>
      <w:spacing w:before="120" w:after="120" w:line="276" w:lineRule="auto"/>
      <w:ind w:left="851"/>
      <w:jc w:val="both"/>
    </w:pPr>
    <w:rPr>
      <w:rFonts w:ascii="Segoe UI" w:eastAsia="Cambria" w:hAnsi="Segoe UI"/>
      <w:sz w:val="20"/>
      <w:szCs w:val="22"/>
      <w:lang w:val="de-CH" w:eastAsia="de-CH"/>
    </w:rPr>
  </w:style>
  <w:style w:type="paragraph" w:customStyle="1" w:styleId="LAG13Aufzhlung2">
    <w:name w:val="LAG13_Aufzählung_2"/>
    <w:basedOn w:val="LAG13Aufzhlung1"/>
    <w:rsid w:val="00B737CD"/>
    <w:pPr>
      <w:numPr>
        <w:ilvl w:val="1"/>
      </w:numPr>
      <w:spacing w:after="0"/>
    </w:pPr>
  </w:style>
  <w:style w:type="paragraph" w:customStyle="1" w:styleId="LAG13Aufzhlung3">
    <w:name w:val="LAG13_Aufzählung_3"/>
    <w:basedOn w:val="LAG13Aufzhlung2"/>
    <w:rsid w:val="00B737CD"/>
    <w:pPr>
      <w:numPr>
        <w:ilvl w:val="2"/>
      </w:numPr>
      <w:spacing w:before="0"/>
      <w:ind w:left="1475" w:hanging="284"/>
    </w:pPr>
    <w:rPr>
      <w:lang w:val="de-DE"/>
    </w:rPr>
  </w:style>
  <w:style w:type="table" w:styleId="Tabellenraster">
    <w:name w:val="Table Grid"/>
    <w:basedOn w:val="NormaleTabelle"/>
    <w:uiPriority w:val="59"/>
    <w:rsid w:val="0090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D758D"/>
    <w:rPr>
      <w:color w:val="0000FF" w:themeColor="hyperlink"/>
      <w:u w:val="single"/>
    </w:rPr>
  </w:style>
  <w:style w:type="character" w:customStyle="1" w:styleId="berschrift1Zchn">
    <w:name w:val="Überschrift 1 Zchn"/>
    <w:basedOn w:val="Absatz-Standardschriftart"/>
    <w:link w:val="berschrift1"/>
    <w:uiPriority w:val="9"/>
    <w:rsid w:val="00DF72EC"/>
    <w:rPr>
      <w:rFonts w:ascii="Calibri" w:eastAsia="MS Gothic" w:hAnsi="Calibri"/>
      <w:b/>
      <w:bCs/>
      <w:kern w:val="32"/>
      <w:sz w:val="32"/>
      <w:szCs w:val="32"/>
      <w:lang w:eastAsia="de-DE"/>
    </w:rPr>
  </w:style>
  <w:style w:type="character" w:customStyle="1" w:styleId="berschrift2Zchn">
    <w:name w:val="Überschrift 2 Zchn"/>
    <w:basedOn w:val="Absatz-Standardschriftart"/>
    <w:link w:val="berschrift2"/>
    <w:uiPriority w:val="9"/>
    <w:rsid w:val="00DF72EC"/>
    <w:rPr>
      <w:rFonts w:ascii="Calibri" w:eastAsia="MS Gothic" w:hAnsi="Calibri"/>
      <w:b/>
      <w:bCs/>
      <w:i/>
      <w:iCs/>
      <w:sz w:val="28"/>
      <w:szCs w:val="28"/>
      <w:lang w:eastAsia="de-DE"/>
    </w:rPr>
  </w:style>
  <w:style w:type="paragraph" w:customStyle="1" w:styleId="Default">
    <w:name w:val="Default"/>
    <w:rsid w:val="00813B05"/>
    <w:pPr>
      <w:widowControl w:val="0"/>
      <w:autoSpaceDE w:val="0"/>
      <w:autoSpaceDN w:val="0"/>
      <w:adjustRightInd w:val="0"/>
    </w:pPr>
    <w:rPr>
      <w:rFonts w:ascii="Arial" w:hAnsi="Arial" w:cs="Arial"/>
      <w:color w:val="000000"/>
      <w:sz w:val="24"/>
      <w:szCs w:val="24"/>
      <w:lang w:val="de-DE"/>
    </w:rPr>
  </w:style>
  <w:style w:type="paragraph" w:customStyle="1" w:styleId="Text">
    <w:name w:val="Text"/>
    <w:rsid w:val="00DB6762"/>
    <w:rPr>
      <w:rFonts w:ascii="Helvetica" w:eastAsia="ヒラギノ角ゴ Pro W3" w:hAnsi="Helvetica"/>
      <w:color w:val="000000"/>
      <w:sz w:val="24"/>
      <w:lang w:val="de-DE" w:eastAsia="de-DE"/>
    </w:rPr>
  </w:style>
  <w:style w:type="character" w:customStyle="1" w:styleId="normaltextrun">
    <w:name w:val="normaltextrun"/>
    <w:basedOn w:val="Absatz-Standardschriftart"/>
    <w:rsid w:val="00F32641"/>
  </w:style>
  <w:style w:type="character" w:customStyle="1" w:styleId="apple-converted-space">
    <w:name w:val="apple-converted-space"/>
    <w:basedOn w:val="Absatz-Standardschriftart"/>
    <w:rsid w:val="00F32641"/>
  </w:style>
  <w:style w:type="character" w:customStyle="1" w:styleId="eop">
    <w:name w:val="eop"/>
    <w:basedOn w:val="Absatz-Standardschriftart"/>
    <w:rsid w:val="00F32641"/>
  </w:style>
  <w:style w:type="paragraph" w:customStyle="1" w:styleId="paragraph">
    <w:name w:val="paragraph"/>
    <w:basedOn w:val="Standard"/>
    <w:rsid w:val="00F32641"/>
    <w:pPr>
      <w:spacing w:before="100" w:beforeAutospacing="1" w:after="100" w:afterAutospacing="1"/>
    </w:pPr>
    <w:rPr>
      <w:rFonts w:ascii="Times New Roman" w:eastAsia="Times New Roman" w:hAnsi="Times New Roman"/>
      <w:szCs w:val="24"/>
      <w:lang w:val="de-CH"/>
    </w:rPr>
  </w:style>
  <w:style w:type="paragraph" w:customStyle="1" w:styleId="xxmsonormal">
    <w:name w:val="xxmsonormal"/>
    <w:basedOn w:val="Standard"/>
    <w:rsid w:val="00210572"/>
    <w:pPr>
      <w:spacing w:before="100" w:beforeAutospacing="1" w:after="100" w:afterAutospacing="1"/>
    </w:pPr>
    <w:rPr>
      <w:rFonts w:ascii="Times New Roman" w:eastAsia="Times New Roman" w:hAnsi="Times New Roman"/>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792878">
      <w:bodyDiv w:val="1"/>
      <w:marLeft w:val="0"/>
      <w:marRight w:val="0"/>
      <w:marTop w:val="0"/>
      <w:marBottom w:val="0"/>
      <w:divBdr>
        <w:top w:val="none" w:sz="0" w:space="0" w:color="auto"/>
        <w:left w:val="none" w:sz="0" w:space="0" w:color="auto"/>
        <w:bottom w:val="none" w:sz="0" w:space="0" w:color="auto"/>
        <w:right w:val="none" w:sz="0" w:space="0" w:color="auto"/>
      </w:divBdr>
    </w:div>
    <w:div w:id="774401391">
      <w:bodyDiv w:val="1"/>
      <w:marLeft w:val="0"/>
      <w:marRight w:val="0"/>
      <w:marTop w:val="0"/>
      <w:marBottom w:val="0"/>
      <w:divBdr>
        <w:top w:val="none" w:sz="0" w:space="0" w:color="auto"/>
        <w:left w:val="none" w:sz="0" w:space="0" w:color="auto"/>
        <w:bottom w:val="none" w:sz="0" w:space="0" w:color="auto"/>
        <w:right w:val="none" w:sz="0" w:space="0" w:color="auto"/>
      </w:divBdr>
    </w:div>
    <w:div w:id="832332062">
      <w:bodyDiv w:val="1"/>
      <w:marLeft w:val="0"/>
      <w:marRight w:val="0"/>
      <w:marTop w:val="0"/>
      <w:marBottom w:val="0"/>
      <w:divBdr>
        <w:top w:val="none" w:sz="0" w:space="0" w:color="auto"/>
        <w:left w:val="none" w:sz="0" w:space="0" w:color="auto"/>
        <w:bottom w:val="none" w:sz="0" w:space="0" w:color="auto"/>
        <w:right w:val="none" w:sz="0" w:space="0" w:color="auto"/>
      </w:divBdr>
    </w:div>
    <w:div w:id="854005858">
      <w:bodyDiv w:val="1"/>
      <w:marLeft w:val="0"/>
      <w:marRight w:val="0"/>
      <w:marTop w:val="0"/>
      <w:marBottom w:val="0"/>
      <w:divBdr>
        <w:top w:val="none" w:sz="0" w:space="0" w:color="auto"/>
        <w:left w:val="none" w:sz="0" w:space="0" w:color="auto"/>
        <w:bottom w:val="none" w:sz="0" w:space="0" w:color="auto"/>
        <w:right w:val="none" w:sz="0" w:space="0" w:color="auto"/>
      </w:divBdr>
    </w:div>
    <w:div w:id="856819707">
      <w:bodyDiv w:val="1"/>
      <w:marLeft w:val="0"/>
      <w:marRight w:val="0"/>
      <w:marTop w:val="0"/>
      <w:marBottom w:val="0"/>
      <w:divBdr>
        <w:top w:val="none" w:sz="0" w:space="0" w:color="auto"/>
        <w:left w:val="none" w:sz="0" w:space="0" w:color="auto"/>
        <w:bottom w:val="none" w:sz="0" w:space="0" w:color="auto"/>
        <w:right w:val="none" w:sz="0" w:space="0" w:color="auto"/>
      </w:divBdr>
      <w:divsChild>
        <w:div w:id="967587002">
          <w:marLeft w:val="0"/>
          <w:marRight w:val="0"/>
          <w:marTop w:val="0"/>
          <w:marBottom w:val="0"/>
          <w:divBdr>
            <w:top w:val="none" w:sz="0" w:space="0" w:color="auto"/>
            <w:left w:val="none" w:sz="0" w:space="0" w:color="auto"/>
            <w:bottom w:val="none" w:sz="0" w:space="0" w:color="auto"/>
            <w:right w:val="none" w:sz="0" w:space="0" w:color="auto"/>
          </w:divBdr>
        </w:div>
        <w:div w:id="1338003695">
          <w:marLeft w:val="0"/>
          <w:marRight w:val="0"/>
          <w:marTop w:val="0"/>
          <w:marBottom w:val="0"/>
          <w:divBdr>
            <w:top w:val="none" w:sz="0" w:space="0" w:color="auto"/>
            <w:left w:val="none" w:sz="0" w:space="0" w:color="auto"/>
            <w:bottom w:val="none" w:sz="0" w:space="0" w:color="auto"/>
            <w:right w:val="none" w:sz="0" w:space="0" w:color="auto"/>
          </w:divBdr>
        </w:div>
        <w:div w:id="665746098">
          <w:marLeft w:val="0"/>
          <w:marRight w:val="0"/>
          <w:marTop w:val="0"/>
          <w:marBottom w:val="0"/>
          <w:divBdr>
            <w:top w:val="none" w:sz="0" w:space="0" w:color="auto"/>
            <w:left w:val="none" w:sz="0" w:space="0" w:color="auto"/>
            <w:bottom w:val="none" w:sz="0" w:space="0" w:color="auto"/>
            <w:right w:val="none" w:sz="0" w:space="0" w:color="auto"/>
          </w:divBdr>
        </w:div>
        <w:div w:id="1582520414">
          <w:marLeft w:val="0"/>
          <w:marRight w:val="0"/>
          <w:marTop w:val="0"/>
          <w:marBottom w:val="0"/>
          <w:divBdr>
            <w:top w:val="none" w:sz="0" w:space="0" w:color="auto"/>
            <w:left w:val="none" w:sz="0" w:space="0" w:color="auto"/>
            <w:bottom w:val="none" w:sz="0" w:space="0" w:color="auto"/>
            <w:right w:val="none" w:sz="0" w:space="0" w:color="auto"/>
          </w:divBdr>
        </w:div>
      </w:divsChild>
    </w:div>
    <w:div w:id="993602135">
      <w:bodyDiv w:val="1"/>
      <w:marLeft w:val="0"/>
      <w:marRight w:val="0"/>
      <w:marTop w:val="0"/>
      <w:marBottom w:val="0"/>
      <w:divBdr>
        <w:top w:val="none" w:sz="0" w:space="0" w:color="auto"/>
        <w:left w:val="none" w:sz="0" w:space="0" w:color="auto"/>
        <w:bottom w:val="none" w:sz="0" w:space="0" w:color="auto"/>
        <w:right w:val="none" w:sz="0" w:space="0" w:color="auto"/>
      </w:divBdr>
    </w:div>
    <w:div w:id="1119569349">
      <w:bodyDiv w:val="1"/>
      <w:marLeft w:val="0"/>
      <w:marRight w:val="0"/>
      <w:marTop w:val="0"/>
      <w:marBottom w:val="0"/>
      <w:divBdr>
        <w:top w:val="none" w:sz="0" w:space="0" w:color="auto"/>
        <w:left w:val="none" w:sz="0" w:space="0" w:color="auto"/>
        <w:bottom w:val="none" w:sz="0" w:space="0" w:color="auto"/>
        <w:right w:val="none" w:sz="0" w:space="0" w:color="auto"/>
      </w:divBdr>
    </w:div>
    <w:div w:id="1644507348">
      <w:bodyDiv w:val="1"/>
      <w:marLeft w:val="0"/>
      <w:marRight w:val="0"/>
      <w:marTop w:val="0"/>
      <w:marBottom w:val="0"/>
      <w:divBdr>
        <w:top w:val="none" w:sz="0" w:space="0" w:color="auto"/>
        <w:left w:val="none" w:sz="0" w:space="0" w:color="auto"/>
        <w:bottom w:val="none" w:sz="0" w:space="0" w:color="auto"/>
        <w:right w:val="none" w:sz="0" w:space="0" w:color="auto"/>
      </w:divBdr>
    </w:div>
    <w:div w:id="1967545284">
      <w:bodyDiv w:val="1"/>
      <w:marLeft w:val="0"/>
      <w:marRight w:val="0"/>
      <w:marTop w:val="0"/>
      <w:marBottom w:val="0"/>
      <w:divBdr>
        <w:top w:val="none" w:sz="0" w:space="0" w:color="auto"/>
        <w:left w:val="none" w:sz="0" w:space="0" w:color="auto"/>
        <w:bottom w:val="none" w:sz="0" w:space="0" w:color="auto"/>
        <w:right w:val="none" w:sz="0" w:space="0" w:color="auto"/>
      </w:divBdr>
    </w:div>
    <w:div w:id="1970241295">
      <w:bodyDiv w:val="1"/>
      <w:marLeft w:val="0"/>
      <w:marRight w:val="0"/>
      <w:marTop w:val="0"/>
      <w:marBottom w:val="0"/>
      <w:divBdr>
        <w:top w:val="none" w:sz="0" w:space="0" w:color="auto"/>
        <w:left w:val="none" w:sz="0" w:space="0" w:color="auto"/>
        <w:bottom w:val="none" w:sz="0" w:space="0" w:color="auto"/>
        <w:right w:val="none" w:sz="0" w:space="0" w:color="auto"/>
      </w:divBdr>
    </w:div>
    <w:div w:id="2001500254">
      <w:bodyDiv w:val="1"/>
      <w:marLeft w:val="0"/>
      <w:marRight w:val="0"/>
      <w:marTop w:val="0"/>
      <w:marBottom w:val="0"/>
      <w:divBdr>
        <w:top w:val="none" w:sz="0" w:space="0" w:color="auto"/>
        <w:left w:val="none" w:sz="0" w:space="0" w:color="auto"/>
        <w:bottom w:val="none" w:sz="0" w:space="0" w:color="auto"/>
        <w:right w:val="none" w:sz="0" w:space="0" w:color="auto"/>
      </w:divBdr>
    </w:div>
    <w:div w:id="2099399346">
      <w:bodyDiv w:val="1"/>
      <w:marLeft w:val="0"/>
      <w:marRight w:val="0"/>
      <w:marTop w:val="0"/>
      <w:marBottom w:val="0"/>
      <w:divBdr>
        <w:top w:val="none" w:sz="0" w:space="0" w:color="auto"/>
        <w:left w:val="none" w:sz="0" w:space="0" w:color="auto"/>
        <w:bottom w:val="none" w:sz="0" w:space="0" w:color="auto"/>
        <w:right w:val="none" w:sz="0" w:space="0" w:color="auto"/>
      </w:divBdr>
      <w:divsChild>
        <w:div w:id="1722823484">
          <w:marLeft w:val="0"/>
          <w:marRight w:val="0"/>
          <w:marTop w:val="120"/>
          <w:marBottom w:val="120"/>
          <w:divBdr>
            <w:top w:val="none" w:sz="0" w:space="0" w:color="auto"/>
            <w:left w:val="none" w:sz="0" w:space="0" w:color="auto"/>
            <w:bottom w:val="none" w:sz="0" w:space="0" w:color="auto"/>
            <w:right w:val="none" w:sz="0" w:space="0" w:color="auto"/>
          </w:divBdr>
          <w:divsChild>
            <w:div w:id="450326595">
              <w:marLeft w:val="0"/>
              <w:marRight w:val="0"/>
              <w:marTop w:val="0"/>
              <w:marBottom w:val="0"/>
              <w:divBdr>
                <w:top w:val="none" w:sz="0" w:space="0" w:color="auto"/>
                <w:left w:val="none" w:sz="0" w:space="0" w:color="auto"/>
                <w:bottom w:val="none" w:sz="0" w:space="0" w:color="auto"/>
                <w:right w:val="none" w:sz="0" w:space="0" w:color="auto"/>
              </w:divBdr>
            </w:div>
          </w:divsChild>
        </w:div>
        <w:div w:id="58212323">
          <w:marLeft w:val="0"/>
          <w:marRight w:val="0"/>
          <w:marTop w:val="0"/>
          <w:marBottom w:val="120"/>
          <w:divBdr>
            <w:top w:val="none" w:sz="0" w:space="0" w:color="auto"/>
            <w:left w:val="none" w:sz="0" w:space="0" w:color="auto"/>
            <w:bottom w:val="none" w:sz="0" w:space="0" w:color="auto"/>
            <w:right w:val="none" w:sz="0" w:space="0" w:color="auto"/>
          </w:divBdr>
          <w:divsChild>
            <w:div w:id="3767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937">
      <w:bodyDiv w:val="1"/>
      <w:marLeft w:val="0"/>
      <w:marRight w:val="0"/>
      <w:marTop w:val="0"/>
      <w:marBottom w:val="0"/>
      <w:divBdr>
        <w:top w:val="none" w:sz="0" w:space="0" w:color="auto"/>
        <w:left w:val="none" w:sz="0" w:space="0" w:color="auto"/>
        <w:bottom w:val="none" w:sz="0" w:space="0" w:color="auto"/>
        <w:right w:val="none" w:sz="0" w:space="0" w:color="auto"/>
      </w:divBdr>
      <w:divsChild>
        <w:div w:id="1539391904">
          <w:marLeft w:val="0"/>
          <w:marRight w:val="0"/>
          <w:marTop w:val="120"/>
          <w:marBottom w:val="120"/>
          <w:divBdr>
            <w:top w:val="none" w:sz="0" w:space="0" w:color="auto"/>
            <w:left w:val="none" w:sz="0" w:space="0" w:color="auto"/>
            <w:bottom w:val="none" w:sz="0" w:space="0" w:color="auto"/>
            <w:right w:val="none" w:sz="0" w:space="0" w:color="auto"/>
          </w:divBdr>
          <w:divsChild>
            <w:div w:id="1601185737">
              <w:marLeft w:val="0"/>
              <w:marRight w:val="0"/>
              <w:marTop w:val="0"/>
              <w:marBottom w:val="0"/>
              <w:divBdr>
                <w:top w:val="none" w:sz="0" w:space="0" w:color="auto"/>
                <w:left w:val="none" w:sz="0" w:space="0" w:color="auto"/>
                <w:bottom w:val="none" w:sz="0" w:space="0" w:color="auto"/>
                <w:right w:val="none" w:sz="0" w:space="0" w:color="auto"/>
              </w:divBdr>
            </w:div>
          </w:divsChild>
        </w:div>
        <w:div w:id="1213691906">
          <w:marLeft w:val="0"/>
          <w:marRight w:val="0"/>
          <w:marTop w:val="0"/>
          <w:marBottom w:val="120"/>
          <w:divBdr>
            <w:top w:val="none" w:sz="0" w:space="0" w:color="auto"/>
            <w:left w:val="none" w:sz="0" w:space="0" w:color="auto"/>
            <w:bottom w:val="none" w:sz="0" w:space="0" w:color="auto"/>
            <w:right w:val="none" w:sz="0" w:space="0" w:color="auto"/>
          </w:divBdr>
          <w:divsChild>
            <w:div w:id="6206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D5F50-D005-4465-A4F5-7BBF428E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Manuskript Word 98</vt:lpstr>
    </vt:vector>
  </TitlesOfParts>
  <Manager/>
  <Company>Privat</Company>
  <LinksUpToDate>false</LinksUpToDate>
  <CharactersWithSpaces>2401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Manuskript Word 98</dc:title>
  <dc:subject/>
  <dc:creator>Reto Gross</dc:creator>
  <cp:keywords/>
  <dc:description/>
  <cp:lastModifiedBy>Reto Gross</cp:lastModifiedBy>
  <cp:revision>2</cp:revision>
  <cp:lastPrinted>2015-11-09T14:24:00Z</cp:lastPrinted>
  <dcterms:created xsi:type="dcterms:W3CDTF">2021-04-30T14:08:00Z</dcterms:created>
  <dcterms:modified xsi:type="dcterms:W3CDTF">2021-04-30T14:08:00Z</dcterms:modified>
  <cp:category/>
</cp:coreProperties>
</file>